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9EDB" w14:textId="123505CE" w:rsidR="00B51699" w:rsidRDefault="00A05A42" w:rsidP="00B51699">
      <w:pPr>
        <w:jc w:val="center"/>
      </w:pPr>
      <w:r>
        <w:rPr>
          <w:noProof/>
        </w:rPr>
        <w:t xml:space="preserve"> </w:t>
      </w:r>
      <w:r w:rsidR="00CF606E">
        <w:rPr>
          <w:noProof/>
        </w:rPr>
        <w:t xml:space="preserve"> </w:t>
      </w:r>
      <w:r w:rsidR="002F6945">
        <w:rPr>
          <w:noProof/>
        </w:rPr>
        <w:drawing>
          <wp:inline distT="0" distB="0" distL="0" distR="0" wp14:anchorId="30551D59" wp14:editId="1028BF1E">
            <wp:extent cx="3374136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36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7B1">
        <w:rPr>
          <w:noProof/>
        </w:rPr>
        <w:t xml:space="preserve"> </w:t>
      </w:r>
    </w:p>
    <w:p w14:paraId="65D02CAE" w14:textId="62DE44ED" w:rsidR="002F6945" w:rsidRDefault="00DD6B9A" w:rsidP="00740CE6">
      <w:pPr>
        <w:spacing w:after="0"/>
        <w:jc w:val="center"/>
        <w:rPr>
          <w:color w:val="2F5496" w:themeColor="accent1" w:themeShade="BF"/>
          <w:sz w:val="56"/>
          <w:szCs w:val="56"/>
        </w:rPr>
      </w:pPr>
      <w:r>
        <w:rPr>
          <w:color w:val="538135" w:themeColor="accent6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Merchant Discounts and Perks</w:t>
      </w:r>
    </w:p>
    <w:p w14:paraId="53202E39" w14:textId="17812954" w:rsidR="00740CE6" w:rsidRDefault="00536D09" w:rsidP="00740CE6">
      <w:pPr>
        <w:spacing w:after="0"/>
        <w:ind w:firstLine="720"/>
        <w:jc w:val="center"/>
        <w:rPr>
          <w:b/>
          <w:color w:val="806000" w:themeColor="accent4" w:themeShade="80"/>
          <w:sz w:val="36"/>
          <w:szCs w:val="36"/>
        </w:rPr>
      </w:pPr>
      <w:r>
        <w:rPr>
          <w:b/>
          <w:color w:val="806000" w:themeColor="accent4" w:themeShade="80"/>
          <w:sz w:val="36"/>
          <w:szCs w:val="36"/>
        </w:rPr>
        <w:t xml:space="preserve">December 2019 </w:t>
      </w:r>
      <w:r w:rsidR="003407DB" w:rsidRPr="003407DB">
        <w:rPr>
          <w:b/>
          <w:color w:val="806000" w:themeColor="accent4" w:themeShade="80"/>
          <w:sz w:val="36"/>
          <w:szCs w:val="36"/>
        </w:rPr>
        <w:t xml:space="preserve">– </w:t>
      </w:r>
      <w:r>
        <w:rPr>
          <w:b/>
          <w:color w:val="806000" w:themeColor="accent4" w:themeShade="80"/>
          <w:sz w:val="36"/>
          <w:szCs w:val="36"/>
        </w:rPr>
        <w:t>February 2</w:t>
      </w:r>
      <w:r w:rsidR="00740CE6" w:rsidRPr="003407DB">
        <w:rPr>
          <w:b/>
          <w:color w:val="806000" w:themeColor="accent4" w:themeShade="80"/>
          <w:sz w:val="36"/>
          <w:szCs w:val="36"/>
        </w:rPr>
        <w:t>0</w:t>
      </w:r>
      <w:r>
        <w:rPr>
          <w:b/>
          <w:color w:val="806000" w:themeColor="accent4" w:themeShade="80"/>
          <w:sz w:val="36"/>
          <w:szCs w:val="36"/>
        </w:rPr>
        <w:t>20</w:t>
      </w:r>
    </w:p>
    <w:p w14:paraId="511B26F9" w14:textId="77777777" w:rsidR="00D55965" w:rsidRPr="003407DB" w:rsidRDefault="00D55965" w:rsidP="00740CE6">
      <w:pPr>
        <w:spacing w:after="0"/>
        <w:ind w:firstLine="720"/>
        <w:jc w:val="center"/>
        <w:rPr>
          <w:b/>
          <w:color w:val="806000" w:themeColor="accent4" w:themeShade="80"/>
          <w:sz w:val="36"/>
          <w:szCs w:val="36"/>
        </w:rPr>
      </w:pPr>
    </w:p>
    <w:p w14:paraId="2B6115B0" w14:textId="5ADC8DEF" w:rsidR="00D55965" w:rsidRDefault="00DD6B9A" w:rsidP="00D55965">
      <w:pPr>
        <w:spacing w:after="0"/>
        <w:jc w:val="center"/>
      </w:pPr>
      <w:r>
        <w:t xml:space="preserve">The following are discounts offered by NOTO businesses exclusive to </w:t>
      </w:r>
      <w:r w:rsidR="002F6945" w:rsidRPr="00D55965">
        <w:rPr>
          <w:b/>
          <w:i/>
          <w:iCs/>
          <w:color w:val="7030A0"/>
        </w:rPr>
        <w:t xml:space="preserve">Friends of </w:t>
      </w:r>
      <w:r w:rsidRPr="00D55965">
        <w:rPr>
          <w:b/>
          <w:i/>
          <w:iCs/>
          <w:color w:val="7030A0"/>
        </w:rPr>
        <w:t>NOTO</w:t>
      </w:r>
      <w:r w:rsidR="002F6945" w:rsidRPr="00D55965">
        <w:rPr>
          <w:b/>
          <w:color w:val="7030A0"/>
        </w:rPr>
        <w:t>.</w:t>
      </w:r>
    </w:p>
    <w:p w14:paraId="697370A2" w14:textId="5A3DFF8A" w:rsidR="00DD6B9A" w:rsidRPr="00D55965" w:rsidRDefault="00E95EB0" w:rsidP="00D55965">
      <w:pPr>
        <w:spacing w:after="0"/>
        <w:jc w:val="center"/>
      </w:pPr>
      <w:r w:rsidRPr="00DE3E38">
        <w:rPr>
          <w:noProof/>
          <w:color w:val="538135" w:themeColor="accent6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457200" distR="118745" simplePos="0" relativeHeight="251659264" behindDoc="0" locked="0" layoutInCell="0" allowOverlap="1" wp14:anchorId="1527CD1B" wp14:editId="0325C3FE">
                <wp:simplePos x="0" y="0"/>
                <wp:positionH relativeFrom="margin">
                  <wp:posOffset>-885825</wp:posOffset>
                </wp:positionH>
                <wp:positionV relativeFrom="paragraph">
                  <wp:posOffset>259715</wp:posOffset>
                </wp:positionV>
                <wp:extent cx="1133475" cy="5353050"/>
                <wp:effectExtent l="0" t="0" r="0" b="0"/>
                <wp:wrapSquare wrapText="bothSides"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3530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6A47002" w14:textId="77777777" w:rsidR="00B51699" w:rsidRPr="00B51699" w:rsidRDefault="00B51699" w:rsidP="00B51699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1699"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Friends of NOTO</w:t>
                            </w:r>
                          </w:p>
                          <w:p w14:paraId="5D69C9C0" w14:textId="77777777" w:rsidR="00B51699" w:rsidRDefault="00B51699" w:rsidP="00B51699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7CD1B" id="AutoShape 14" o:spid="_x0000_s1026" style="position:absolute;left:0;text-align:left;margin-left:-69.75pt;margin-top:20.45pt;width:89.25pt;height:421.5pt;z-index:251659264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" o:allowincell="f" filled="f" stroked="f" strokeweight="1.25pt">
                <v:textbox style="layout-flow:vertical;mso-layout-flow-alt:bottom-to-top" inset=",7.2pt,,7.2pt">
                  <w:txbxContent>
                    <w:p w14:paraId="36A47002" w14:textId="77777777" w:rsidR="00B51699" w:rsidRPr="00B51699" w:rsidRDefault="00B51699" w:rsidP="00B51699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1699"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Friends of NOTO</w:t>
                      </w:r>
                    </w:p>
                    <w:p w14:paraId="5D69C9C0" w14:textId="77777777" w:rsidR="00B51699" w:rsidRDefault="00B51699" w:rsidP="00B51699">
                      <w:pPr>
                        <w:pBdr>
                          <w:left w:val="single" w:sz="4" w:space="9" w:color="4472C4" w:themeColor="accent1"/>
                        </w:pBdr>
                        <w:rPr>
                          <w:color w:val="2F5496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32F9A">
        <w:t>A</w:t>
      </w:r>
      <w:r w:rsidR="00DD6B9A">
        <w:t xml:space="preserve">dditions and revisions to this list </w:t>
      </w:r>
      <w:r w:rsidR="00932F9A">
        <w:t xml:space="preserve">are made </w:t>
      </w:r>
      <w:r w:rsidR="00DD6B9A">
        <w:t>regularly.</w:t>
      </w:r>
    </w:p>
    <w:p w14:paraId="57E4C4BE" w14:textId="19B305C9" w:rsidR="00E95EB0" w:rsidRDefault="00E95EB0" w:rsidP="00B24780">
      <w:pPr>
        <w:ind w:left="5400" w:hanging="2520"/>
        <w:rPr>
          <w:b/>
          <w:sz w:val="24"/>
          <w:szCs w:val="24"/>
        </w:rPr>
      </w:pPr>
    </w:p>
    <w:p w14:paraId="03F1B602" w14:textId="77777777" w:rsidR="00D55965" w:rsidRDefault="00D55965" w:rsidP="00B24780">
      <w:pPr>
        <w:ind w:left="5400" w:hanging="2520"/>
        <w:rPr>
          <w:b/>
          <w:sz w:val="24"/>
          <w:szCs w:val="24"/>
        </w:rPr>
      </w:pPr>
    </w:p>
    <w:p w14:paraId="56DAF476" w14:textId="34C5559C" w:rsidR="00016981" w:rsidRDefault="00B05A20" w:rsidP="00F3521A">
      <w:pPr>
        <w:spacing w:after="120"/>
        <w:ind w:left="4230" w:hanging="2700"/>
        <w:rPr>
          <w:b/>
          <w:sz w:val="24"/>
          <w:szCs w:val="24"/>
        </w:rPr>
      </w:pPr>
      <w:r>
        <w:rPr>
          <w:b/>
          <w:sz w:val="24"/>
          <w:szCs w:val="24"/>
        </w:rPr>
        <w:t>4 Gir</w:t>
      </w:r>
      <w:r w:rsidR="00016981">
        <w:rPr>
          <w:b/>
          <w:sz w:val="24"/>
          <w:szCs w:val="24"/>
        </w:rPr>
        <w:t>ls Garage</w:t>
      </w:r>
      <w:r w:rsidR="00016981">
        <w:rPr>
          <w:b/>
          <w:sz w:val="24"/>
          <w:szCs w:val="24"/>
        </w:rPr>
        <w:tab/>
      </w:r>
      <w:r w:rsidR="00016981">
        <w:rPr>
          <w:b/>
          <w:sz w:val="24"/>
          <w:szCs w:val="24"/>
        </w:rPr>
        <w:tab/>
      </w:r>
      <w:r w:rsidR="00016981">
        <w:rPr>
          <w:b/>
          <w:sz w:val="24"/>
          <w:szCs w:val="24"/>
        </w:rPr>
        <w:tab/>
      </w:r>
      <w:r w:rsidR="00016981" w:rsidRPr="00016981">
        <w:rPr>
          <w:sz w:val="24"/>
          <w:szCs w:val="24"/>
        </w:rPr>
        <w:t>10% off any item.</w:t>
      </w:r>
      <w:r w:rsidR="00016981">
        <w:rPr>
          <w:b/>
          <w:sz w:val="24"/>
          <w:szCs w:val="24"/>
        </w:rPr>
        <w:t xml:space="preserve"> </w:t>
      </w:r>
    </w:p>
    <w:p w14:paraId="3E6C7ED7" w14:textId="5AB53CCE" w:rsidR="00A60C66" w:rsidRDefault="00A60C66" w:rsidP="00B81228">
      <w:pPr>
        <w:ind w:left="4230" w:hanging="2700"/>
        <w:rPr>
          <w:b/>
          <w:sz w:val="24"/>
          <w:szCs w:val="24"/>
        </w:rPr>
      </w:pPr>
      <w:r>
        <w:rPr>
          <w:b/>
          <w:sz w:val="24"/>
          <w:szCs w:val="24"/>
        </w:rPr>
        <w:t>ACE Plumbing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12CAA">
        <w:rPr>
          <w:sz w:val="24"/>
          <w:szCs w:val="24"/>
        </w:rPr>
        <w:t xml:space="preserve">$10 off </w:t>
      </w:r>
      <w:r w:rsidR="00712CAA" w:rsidRPr="00712CAA">
        <w:rPr>
          <w:sz w:val="24"/>
          <w:szCs w:val="24"/>
        </w:rPr>
        <w:t>any type of service</w:t>
      </w:r>
    </w:p>
    <w:p w14:paraId="66596B83" w14:textId="3E5ADA10" w:rsidR="00823D5E" w:rsidRDefault="00823D5E" w:rsidP="00B81228">
      <w:pPr>
        <w:ind w:left="4230" w:hanging="2700"/>
        <w:rPr>
          <w:b/>
          <w:sz w:val="24"/>
          <w:szCs w:val="24"/>
        </w:rPr>
      </w:pPr>
      <w:r>
        <w:rPr>
          <w:b/>
          <w:sz w:val="24"/>
          <w:szCs w:val="24"/>
        </w:rPr>
        <w:t>Amused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23D5E">
        <w:rPr>
          <w:sz w:val="24"/>
          <w:szCs w:val="24"/>
        </w:rPr>
        <w:t>10% off total purchase</w:t>
      </w:r>
      <w:r>
        <w:rPr>
          <w:sz w:val="24"/>
          <w:szCs w:val="24"/>
        </w:rPr>
        <w:t>.</w:t>
      </w:r>
    </w:p>
    <w:p w14:paraId="710AAB60" w14:textId="2EA31689" w:rsidR="00F53E04" w:rsidRDefault="00F53E04" w:rsidP="00B81228">
      <w:pPr>
        <w:ind w:left="4230" w:hanging="2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Donaldson’s </w:t>
      </w:r>
      <w:r w:rsidR="00D8336D">
        <w:rPr>
          <w:b/>
          <w:sz w:val="24"/>
          <w:szCs w:val="24"/>
        </w:rPr>
        <w:t>Jewelers</w:t>
      </w:r>
      <w:r w:rsidR="00D8336D">
        <w:rPr>
          <w:b/>
          <w:sz w:val="24"/>
          <w:szCs w:val="24"/>
        </w:rPr>
        <w:tab/>
      </w:r>
      <w:r w:rsidR="00D8336D">
        <w:rPr>
          <w:b/>
          <w:sz w:val="24"/>
          <w:szCs w:val="24"/>
        </w:rPr>
        <w:tab/>
      </w:r>
      <w:r w:rsidR="00D8336D">
        <w:rPr>
          <w:b/>
          <w:sz w:val="24"/>
          <w:szCs w:val="24"/>
        </w:rPr>
        <w:tab/>
      </w:r>
      <w:r w:rsidR="00D8336D" w:rsidRPr="00D8336D">
        <w:rPr>
          <w:sz w:val="24"/>
          <w:szCs w:val="24"/>
        </w:rPr>
        <w:t>20% off all jewelry repairs</w:t>
      </w:r>
    </w:p>
    <w:p w14:paraId="30C84830" w14:textId="5372AAAE" w:rsidR="009E1AD6" w:rsidRDefault="002F6945" w:rsidP="00B81228">
      <w:pPr>
        <w:ind w:left="4230" w:hanging="270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Fairie</w:t>
      </w:r>
      <w:proofErr w:type="spellEnd"/>
      <w:r>
        <w:rPr>
          <w:b/>
          <w:sz w:val="24"/>
          <w:szCs w:val="24"/>
        </w:rPr>
        <w:t xml:space="preserve"> Tale Gardens</w:t>
      </w:r>
      <w:r w:rsidR="00B81228">
        <w:rPr>
          <w:b/>
          <w:sz w:val="24"/>
          <w:szCs w:val="24"/>
        </w:rPr>
        <w:tab/>
      </w:r>
      <w:r w:rsidR="00B81228">
        <w:rPr>
          <w:b/>
          <w:sz w:val="24"/>
          <w:szCs w:val="24"/>
        </w:rPr>
        <w:tab/>
      </w:r>
      <w:r w:rsidR="00B81228">
        <w:rPr>
          <w:b/>
          <w:sz w:val="24"/>
          <w:szCs w:val="24"/>
        </w:rPr>
        <w:tab/>
      </w:r>
      <w:r w:rsidR="009D6765">
        <w:rPr>
          <w:sz w:val="24"/>
          <w:szCs w:val="24"/>
        </w:rPr>
        <w:t xml:space="preserve">10% </w:t>
      </w:r>
      <w:r w:rsidRPr="002F6945">
        <w:rPr>
          <w:sz w:val="24"/>
          <w:szCs w:val="24"/>
        </w:rPr>
        <w:t xml:space="preserve">off </w:t>
      </w:r>
      <w:r w:rsidR="009E1AD6" w:rsidRPr="009E1AD6">
        <w:rPr>
          <w:sz w:val="24"/>
          <w:szCs w:val="24"/>
        </w:rPr>
        <w:t>total purchase</w:t>
      </w:r>
      <w:r w:rsidR="009E1AD6">
        <w:rPr>
          <w:sz w:val="24"/>
          <w:szCs w:val="24"/>
        </w:rPr>
        <w:t xml:space="preserve">. </w:t>
      </w:r>
    </w:p>
    <w:p w14:paraId="61D5314F" w14:textId="2BF5DCFE" w:rsidR="00EA4B43" w:rsidRPr="00EA4B43" w:rsidRDefault="00EA4B43" w:rsidP="00EA4B43">
      <w:pPr>
        <w:ind w:left="5040" w:hanging="3510"/>
        <w:rPr>
          <w:sz w:val="24"/>
          <w:szCs w:val="24"/>
        </w:rPr>
      </w:pPr>
      <w:r>
        <w:rPr>
          <w:b/>
          <w:sz w:val="24"/>
          <w:szCs w:val="24"/>
        </w:rPr>
        <w:t>Falk Architects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Fr</w:t>
      </w:r>
      <w:r w:rsidRPr="00EA4B43">
        <w:rPr>
          <w:sz w:val="24"/>
          <w:szCs w:val="24"/>
        </w:rPr>
        <w:t xml:space="preserve">ee </w:t>
      </w:r>
      <w:r>
        <w:rPr>
          <w:sz w:val="24"/>
          <w:szCs w:val="24"/>
        </w:rPr>
        <w:t>a</w:t>
      </w:r>
      <w:r w:rsidRPr="00EA4B43">
        <w:rPr>
          <w:sz w:val="24"/>
          <w:szCs w:val="24"/>
        </w:rPr>
        <w:t xml:space="preserve">rchitectural consultation and 10% off </w:t>
      </w:r>
      <w:r>
        <w:rPr>
          <w:sz w:val="24"/>
          <w:szCs w:val="24"/>
        </w:rPr>
        <w:t>a</w:t>
      </w:r>
      <w:r w:rsidRPr="00EA4B43">
        <w:rPr>
          <w:sz w:val="24"/>
          <w:szCs w:val="24"/>
        </w:rPr>
        <w:t>rchitectural services.</w:t>
      </w:r>
    </w:p>
    <w:p w14:paraId="3ACEC3C2" w14:textId="52F5D920" w:rsidR="00925B0C" w:rsidRPr="00925B0C" w:rsidRDefault="0044393B" w:rsidP="00925B0C">
      <w:pPr>
        <w:spacing w:line="240" w:lineRule="auto"/>
        <w:ind w:left="806" w:right="-360" w:firstLine="720"/>
        <w:rPr>
          <w:sz w:val="24"/>
          <w:szCs w:val="24"/>
        </w:rPr>
      </w:pPr>
      <w:r>
        <w:rPr>
          <w:b/>
          <w:sz w:val="24"/>
          <w:szCs w:val="24"/>
        </w:rPr>
        <w:t>First Class Wind</w:t>
      </w:r>
      <w:r w:rsidR="00925B0C">
        <w:rPr>
          <w:b/>
          <w:sz w:val="24"/>
          <w:szCs w:val="24"/>
        </w:rPr>
        <w:t>ow Tinting</w:t>
      </w:r>
      <w:r w:rsidR="00925B0C">
        <w:rPr>
          <w:b/>
          <w:sz w:val="24"/>
          <w:szCs w:val="24"/>
        </w:rPr>
        <w:tab/>
      </w:r>
      <w:r w:rsidR="00925B0C">
        <w:rPr>
          <w:b/>
          <w:sz w:val="24"/>
          <w:szCs w:val="24"/>
        </w:rPr>
        <w:tab/>
      </w:r>
      <w:r w:rsidR="00925B0C" w:rsidRPr="00925B0C">
        <w:rPr>
          <w:sz w:val="24"/>
          <w:szCs w:val="24"/>
        </w:rPr>
        <w:t xml:space="preserve">Home </w:t>
      </w:r>
      <w:r w:rsidR="00925B0C">
        <w:rPr>
          <w:sz w:val="24"/>
          <w:szCs w:val="24"/>
        </w:rPr>
        <w:t xml:space="preserve">and </w:t>
      </w:r>
      <w:r w:rsidR="00925B0C" w:rsidRPr="00925B0C">
        <w:rPr>
          <w:sz w:val="24"/>
          <w:szCs w:val="24"/>
        </w:rPr>
        <w:t xml:space="preserve">Business "BOGO" </w:t>
      </w:r>
      <w:r w:rsidR="00925B0C">
        <w:rPr>
          <w:sz w:val="24"/>
          <w:szCs w:val="24"/>
        </w:rPr>
        <w:tab/>
      </w:r>
      <w:r w:rsidR="00925B0C">
        <w:rPr>
          <w:sz w:val="24"/>
          <w:szCs w:val="24"/>
        </w:rPr>
        <w:tab/>
      </w:r>
      <w:r w:rsidR="00925B0C">
        <w:rPr>
          <w:sz w:val="24"/>
          <w:szCs w:val="24"/>
        </w:rPr>
        <w:tab/>
      </w:r>
      <w:r w:rsidR="00925B0C">
        <w:rPr>
          <w:sz w:val="24"/>
          <w:szCs w:val="24"/>
        </w:rPr>
        <w:tab/>
      </w:r>
      <w:r w:rsidR="00925B0C">
        <w:rPr>
          <w:sz w:val="24"/>
          <w:szCs w:val="24"/>
        </w:rPr>
        <w:tab/>
      </w:r>
      <w:r w:rsidR="00925B0C">
        <w:rPr>
          <w:sz w:val="24"/>
          <w:szCs w:val="24"/>
        </w:rPr>
        <w:tab/>
      </w:r>
      <w:r w:rsidR="00925B0C">
        <w:rPr>
          <w:sz w:val="24"/>
          <w:szCs w:val="24"/>
        </w:rPr>
        <w:tab/>
      </w:r>
      <w:r w:rsidR="00925B0C">
        <w:rPr>
          <w:sz w:val="24"/>
          <w:szCs w:val="24"/>
        </w:rPr>
        <w:tab/>
      </w:r>
      <w:r w:rsidR="00925B0C">
        <w:rPr>
          <w:sz w:val="24"/>
          <w:szCs w:val="24"/>
        </w:rPr>
        <w:tab/>
      </w:r>
      <w:r w:rsidR="00925B0C" w:rsidRPr="00925B0C">
        <w:rPr>
          <w:sz w:val="24"/>
          <w:szCs w:val="24"/>
        </w:rPr>
        <w:t xml:space="preserve">Buy </w:t>
      </w:r>
      <w:r w:rsidR="002037EF">
        <w:rPr>
          <w:sz w:val="24"/>
          <w:szCs w:val="24"/>
        </w:rPr>
        <w:t>o</w:t>
      </w:r>
      <w:r w:rsidR="00925B0C" w:rsidRPr="00925B0C">
        <w:rPr>
          <w:sz w:val="24"/>
          <w:szCs w:val="24"/>
        </w:rPr>
        <w:t xml:space="preserve">ne </w:t>
      </w:r>
      <w:r w:rsidR="002037EF">
        <w:rPr>
          <w:sz w:val="24"/>
          <w:szCs w:val="24"/>
        </w:rPr>
        <w:t>w</w:t>
      </w:r>
      <w:r w:rsidR="00925B0C" w:rsidRPr="00925B0C">
        <w:rPr>
          <w:sz w:val="24"/>
          <w:szCs w:val="24"/>
        </w:rPr>
        <w:t xml:space="preserve">indow </w:t>
      </w:r>
      <w:r w:rsidR="002037EF">
        <w:rPr>
          <w:sz w:val="24"/>
          <w:szCs w:val="24"/>
        </w:rPr>
        <w:t>g</w:t>
      </w:r>
      <w:r w:rsidR="00925B0C" w:rsidRPr="00925B0C">
        <w:rPr>
          <w:sz w:val="24"/>
          <w:szCs w:val="24"/>
        </w:rPr>
        <w:t xml:space="preserve">et </w:t>
      </w:r>
      <w:r w:rsidR="002037EF">
        <w:rPr>
          <w:sz w:val="24"/>
          <w:szCs w:val="24"/>
        </w:rPr>
        <w:t>o</w:t>
      </w:r>
      <w:r w:rsidR="00925B0C" w:rsidRPr="00925B0C">
        <w:rPr>
          <w:sz w:val="24"/>
          <w:szCs w:val="24"/>
        </w:rPr>
        <w:t xml:space="preserve">ne 50% </w:t>
      </w:r>
      <w:r w:rsidR="002037EF">
        <w:rPr>
          <w:sz w:val="24"/>
          <w:szCs w:val="24"/>
        </w:rPr>
        <w:t>off</w:t>
      </w:r>
      <w:r w:rsidR="00925B0C">
        <w:rPr>
          <w:sz w:val="24"/>
          <w:szCs w:val="24"/>
        </w:rPr>
        <w:tab/>
      </w:r>
      <w:r w:rsidR="00925B0C">
        <w:rPr>
          <w:sz w:val="24"/>
          <w:szCs w:val="24"/>
        </w:rPr>
        <w:tab/>
      </w:r>
      <w:r w:rsidR="00925B0C">
        <w:rPr>
          <w:sz w:val="24"/>
          <w:szCs w:val="24"/>
        </w:rPr>
        <w:tab/>
      </w:r>
      <w:r w:rsidR="00925B0C">
        <w:rPr>
          <w:sz w:val="24"/>
          <w:szCs w:val="24"/>
        </w:rPr>
        <w:tab/>
      </w:r>
      <w:r w:rsidR="00925B0C">
        <w:rPr>
          <w:sz w:val="24"/>
          <w:szCs w:val="24"/>
        </w:rPr>
        <w:tab/>
      </w:r>
      <w:r w:rsidR="00925B0C">
        <w:rPr>
          <w:sz w:val="24"/>
          <w:szCs w:val="24"/>
        </w:rPr>
        <w:tab/>
      </w:r>
      <w:r w:rsidR="00925B0C">
        <w:rPr>
          <w:sz w:val="24"/>
          <w:szCs w:val="24"/>
        </w:rPr>
        <w:tab/>
      </w:r>
      <w:r w:rsidR="00925B0C">
        <w:rPr>
          <w:sz w:val="24"/>
          <w:szCs w:val="24"/>
        </w:rPr>
        <w:tab/>
      </w:r>
      <w:r w:rsidR="00925B0C" w:rsidRPr="00925B0C">
        <w:rPr>
          <w:sz w:val="24"/>
          <w:szCs w:val="24"/>
        </w:rPr>
        <w:t>(applied to window of equal or lesser size)</w:t>
      </w:r>
    </w:p>
    <w:p w14:paraId="5DE830A0" w14:textId="640D04F9" w:rsidR="0044393B" w:rsidRPr="001C6FAD" w:rsidRDefault="00925B0C" w:rsidP="001C6FAD">
      <w:pPr>
        <w:spacing w:line="240" w:lineRule="auto"/>
        <w:ind w:left="4320" w:right="-360" w:firstLine="720"/>
        <w:rPr>
          <w:sz w:val="24"/>
          <w:szCs w:val="24"/>
        </w:rPr>
      </w:pPr>
      <w:r w:rsidRPr="00925B0C">
        <w:rPr>
          <w:sz w:val="24"/>
          <w:szCs w:val="24"/>
        </w:rPr>
        <w:t xml:space="preserve">20% </w:t>
      </w:r>
      <w:r w:rsidR="001C6FAD">
        <w:rPr>
          <w:sz w:val="24"/>
          <w:szCs w:val="24"/>
        </w:rPr>
        <w:t>off a</w:t>
      </w:r>
      <w:r w:rsidRPr="00925B0C">
        <w:rPr>
          <w:sz w:val="24"/>
          <w:szCs w:val="24"/>
        </w:rPr>
        <w:t xml:space="preserve">uto </w:t>
      </w:r>
      <w:r w:rsidR="001C6FAD">
        <w:rPr>
          <w:sz w:val="24"/>
          <w:szCs w:val="24"/>
        </w:rPr>
        <w:t>i</w:t>
      </w:r>
      <w:r w:rsidRPr="00925B0C">
        <w:rPr>
          <w:sz w:val="24"/>
          <w:szCs w:val="24"/>
        </w:rPr>
        <w:t>nstallations</w:t>
      </w:r>
      <w:r w:rsidR="001C6FAD">
        <w:rPr>
          <w:sz w:val="24"/>
          <w:szCs w:val="24"/>
        </w:rPr>
        <w:tab/>
      </w:r>
      <w:r w:rsidR="001C6FAD">
        <w:rPr>
          <w:sz w:val="24"/>
          <w:szCs w:val="24"/>
        </w:rPr>
        <w:tab/>
      </w:r>
      <w:r w:rsidR="001C6FAD">
        <w:rPr>
          <w:sz w:val="24"/>
          <w:szCs w:val="24"/>
        </w:rPr>
        <w:tab/>
      </w:r>
      <w:r w:rsidRPr="00925B0C">
        <w:rPr>
          <w:sz w:val="24"/>
          <w:szCs w:val="24"/>
        </w:rPr>
        <w:t>(discount does not apply to removals</w:t>
      </w:r>
      <w:r w:rsidRPr="00925B0C">
        <w:rPr>
          <w:b/>
          <w:sz w:val="24"/>
          <w:szCs w:val="24"/>
        </w:rPr>
        <w:t>)</w:t>
      </w:r>
    </w:p>
    <w:p w14:paraId="2032F7D9" w14:textId="0EA3A17A" w:rsidR="000821ED" w:rsidRPr="00E14E54" w:rsidRDefault="000821ED" w:rsidP="00B81228">
      <w:pPr>
        <w:ind w:left="810" w:right="-360" w:firstLine="720"/>
        <w:rPr>
          <w:sz w:val="24"/>
          <w:szCs w:val="24"/>
        </w:rPr>
      </w:pPr>
      <w:r>
        <w:rPr>
          <w:b/>
          <w:sz w:val="24"/>
          <w:szCs w:val="24"/>
        </w:rPr>
        <w:t>Glass Station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37098">
        <w:rPr>
          <w:b/>
          <w:sz w:val="24"/>
          <w:szCs w:val="24"/>
        </w:rPr>
        <w:tab/>
      </w:r>
      <w:r w:rsidRPr="00E14E54">
        <w:rPr>
          <w:sz w:val="24"/>
          <w:szCs w:val="24"/>
        </w:rPr>
        <w:t xml:space="preserve">10% off regular </w:t>
      </w:r>
      <w:r w:rsidR="00E14E54" w:rsidRPr="00E14E54">
        <w:rPr>
          <w:sz w:val="24"/>
          <w:szCs w:val="24"/>
        </w:rPr>
        <w:t>price items.</w:t>
      </w:r>
    </w:p>
    <w:p w14:paraId="31C169A8" w14:textId="27ACCBB7" w:rsidR="00B6434C" w:rsidRPr="00B6434C" w:rsidRDefault="00B6434C" w:rsidP="00B81228">
      <w:pPr>
        <w:ind w:left="810" w:right="-360" w:firstLine="720"/>
        <w:rPr>
          <w:sz w:val="24"/>
          <w:szCs w:val="24"/>
        </w:rPr>
      </w:pPr>
      <w:r>
        <w:rPr>
          <w:b/>
          <w:sz w:val="24"/>
          <w:szCs w:val="24"/>
        </w:rPr>
        <w:t>Norsemen Brewing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6434C">
        <w:rPr>
          <w:sz w:val="24"/>
          <w:szCs w:val="24"/>
        </w:rPr>
        <w:t>10% off beer or merchandise</w:t>
      </w:r>
    </w:p>
    <w:p w14:paraId="2CD64DBC" w14:textId="78F10831" w:rsidR="00B81228" w:rsidRDefault="00DD6B9A" w:rsidP="00B81228">
      <w:pPr>
        <w:ind w:left="810" w:right="-360" w:firstLine="720"/>
        <w:rPr>
          <w:sz w:val="24"/>
          <w:szCs w:val="24"/>
        </w:rPr>
      </w:pPr>
      <w:r w:rsidRPr="00FE7C5C">
        <w:rPr>
          <w:b/>
          <w:sz w:val="24"/>
          <w:szCs w:val="24"/>
        </w:rPr>
        <w:t>NOTO Arts Center</w:t>
      </w:r>
      <w:r w:rsidRPr="00FE7C5C">
        <w:rPr>
          <w:sz w:val="24"/>
          <w:szCs w:val="24"/>
        </w:rPr>
        <w:tab/>
      </w:r>
      <w:r w:rsidR="00B81228">
        <w:rPr>
          <w:sz w:val="24"/>
          <w:szCs w:val="24"/>
        </w:rPr>
        <w:tab/>
      </w:r>
      <w:r w:rsidR="00B81228">
        <w:rPr>
          <w:sz w:val="24"/>
          <w:szCs w:val="24"/>
        </w:rPr>
        <w:tab/>
      </w:r>
      <w:r w:rsidRPr="00FE7C5C">
        <w:rPr>
          <w:sz w:val="24"/>
          <w:szCs w:val="24"/>
        </w:rPr>
        <w:t>2</w:t>
      </w:r>
      <w:r w:rsidR="00737098">
        <w:rPr>
          <w:sz w:val="24"/>
          <w:szCs w:val="24"/>
        </w:rPr>
        <w:t>5</w:t>
      </w:r>
      <w:r w:rsidRPr="00FE7C5C">
        <w:rPr>
          <w:sz w:val="24"/>
          <w:szCs w:val="24"/>
        </w:rPr>
        <w:t>% off regular price of facility rentals</w:t>
      </w:r>
    </w:p>
    <w:p w14:paraId="612BB9E2" w14:textId="479B7957" w:rsidR="00B81228" w:rsidRDefault="00312D31" w:rsidP="00B81228">
      <w:pPr>
        <w:ind w:left="810" w:right="-360" w:firstLine="720"/>
        <w:rPr>
          <w:sz w:val="24"/>
          <w:szCs w:val="24"/>
        </w:rPr>
      </w:pPr>
      <w:r w:rsidRPr="00FE7C5C">
        <w:rPr>
          <w:b/>
          <w:sz w:val="24"/>
          <w:szCs w:val="24"/>
        </w:rPr>
        <w:t>NOTO Bu</w:t>
      </w:r>
      <w:r w:rsidR="00B24780">
        <w:rPr>
          <w:b/>
          <w:sz w:val="24"/>
          <w:szCs w:val="24"/>
        </w:rPr>
        <w:t>rrito</w:t>
      </w:r>
      <w:r w:rsidR="00B24780">
        <w:rPr>
          <w:b/>
          <w:sz w:val="24"/>
          <w:szCs w:val="24"/>
        </w:rPr>
        <w:tab/>
      </w:r>
      <w:r w:rsidR="00B81228">
        <w:rPr>
          <w:b/>
          <w:sz w:val="24"/>
          <w:szCs w:val="24"/>
        </w:rPr>
        <w:tab/>
      </w:r>
      <w:r w:rsidR="00B81228">
        <w:rPr>
          <w:b/>
          <w:sz w:val="24"/>
          <w:szCs w:val="24"/>
        </w:rPr>
        <w:tab/>
      </w:r>
      <w:r w:rsidR="00FE7C5C" w:rsidRPr="00FE7C5C">
        <w:rPr>
          <w:sz w:val="24"/>
          <w:szCs w:val="24"/>
        </w:rPr>
        <w:t xml:space="preserve">Free drink with burrito purchase </w:t>
      </w:r>
    </w:p>
    <w:p w14:paraId="3EDA28D2" w14:textId="77777777" w:rsidR="00B81228" w:rsidRDefault="00740CE6" w:rsidP="00B81228">
      <w:pPr>
        <w:ind w:left="810" w:righ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Onyx Salon </w:t>
      </w:r>
      <w:r w:rsidR="00E95EB0">
        <w:rPr>
          <w:b/>
          <w:sz w:val="24"/>
          <w:szCs w:val="24"/>
        </w:rPr>
        <w:t>and Wellness Spa</w:t>
      </w:r>
      <w:r w:rsidR="00B81228">
        <w:rPr>
          <w:b/>
          <w:sz w:val="24"/>
          <w:szCs w:val="24"/>
        </w:rPr>
        <w:tab/>
      </w:r>
      <w:r w:rsidR="000F3E7D">
        <w:t>10% off styling and skincare products</w:t>
      </w:r>
    </w:p>
    <w:p w14:paraId="72CB22BD" w14:textId="5DB99D06" w:rsidR="00B81228" w:rsidRDefault="008C61DC" w:rsidP="00B81228">
      <w:pPr>
        <w:ind w:left="5040" w:right="-360" w:hanging="351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Studio 831</w:t>
      </w:r>
      <w:r>
        <w:rPr>
          <w:b/>
          <w:sz w:val="24"/>
          <w:szCs w:val="24"/>
        </w:rPr>
        <w:tab/>
      </w:r>
      <w:r w:rsidRPr="008C61DC">
        <w:rPr>
          <w:sz w:val="24"/>
          <w:szCs w:val="24"/>
        </w:rPr>
        <w:t>20% off a Barbara Waterman-Peters giclee print or set of notecards</w:t>
      </w:r>
    </w:p>
    <w:p w14:paraId="391E8AD3" w14:textId="44992ABB" w:rsidR="002842AD" w:rsidRDefault="002842AD" w:rsidP="00C035A7">
      <w:pPr>
        <w:ind w:left="5040" w:right="-360" w:hanging="3510"/>
        <w:rPr>
          <w:b/>
          <w:sz w:val="24"/>
          <w:szCs w:val="24"/>
        </w:rPr>
      </w:pPr>
      <w:r>
        <w:rPr>
          <w:b/>
          <w:sz w:val="24"/>
          <w:szCs w:val="24"/>
        </w:rPr>
        <w:t>Stutzman Leather</w:t>
      </w:r>
      <w:r>
        <w:rPr>
          <w:b/>
          <w:sz w:val="24"/>
          <w:szCs w:val="24"/>
        </w:rPr>
        <w:tab/>
      </w:r>
      <w:r w:rsidRPr="004E5E4C">
        <w:rPr>
          <w:sz w:val="24"/>
          <w:szCs w:val="24"/>
        </w:rPr>
        <w:t xml:space="preserve">10% </w:t>
      </w:r>
      <w:r w:rsidR="004E5E4C" w:rsidRPr="004E5E4C">
        <w:rPr>
          <w:sz w:val="24"/>
          <w:szCs w:val="24"/>
        </w:rPr>
        <w:t>o</w:t>
      </w:r>
      <w:r w:rsidRPr="004E5E4C">
        <w:rPr>
          <w:sz w:val="24"/>
          <w:szCs w:val="24"/>
        </w:rPr>
        <w:t>ff</w:t>
      </w:r>
    </w:p>
    <w:p w14:paraId="5DB1CE16" w14:textId="209E8D9C" w:rsidR="00C035A7" w:rsidRDefault="00B24780" w:rsidP="00C035A7">
      <w:pPr>
        <w:ind w:left="5040" w:right="-360" w:hanging="351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Pinkadil</w:t>
      </w:r>
      <w:r w:rsidR="00A44449">
        <w:rPr>
          <w:b/>
          <w:sz w:val="24"/>
          <w:szCs w:val="24"/>
        </w:rPr>
        <w:t>l</w:t>
      </w:r>
      <w:bookmarkStart w:id="0" w:name="_GoBack"/>
      <w:bookmarkEnd w:id="0"/>
      <w:r>
        <w:rPr>
          <w:b/>
          <w:sz w:val="24"/>
          <w:szCs w:val="24"/>
        </w:rPr>
        <w:t>y</w:t>
      </w:r>
      <w:proofErr w:type="spellEnd"/>
      <w:r>
        <w:rPr>
          <w:b/>
          <w:sz w:val="24"/>
          <w:szCs w:val="24"/>
        </w:rPr>
        <w:tab/>
      </w:r>
      <w:r w:rsidR="00FE7C5C" w:rsidRPr="00FE7C5C">
        <w:rPr>
          <w:sz w:val="24"/>
          <w:szCs w:val="24"/>
        </w:rPr>
        <w:t>15% off any single item</w:t>
      </w:r>
    </w:p>
    <w:p w14:paraId="16BD6C62" w14:textId="0DD49007" w:rsidR="003407DB" w:rsidRDefault="003407DB" w:rsidP="00C035A7">
      <w:pPr>
        <w:ind w:left="5040" w:right="-360" w:hanging="3510"/>
        <w:rPr>
          <w:b/>
          <w:sz w:val="24"/>
          <w:szCs w:val="24"/>
        </w:rPr>
      </w:pPr>
      <w:r>
        <w:rPr>
          <w:b/>
          <w:sz w:val="24"/>
          <w:szCs w:val="24"/>
        </w:rPr>
        <w:t>Round Table Bookstore</w:t>
      </w:r>
      <w:r w:rsidR="00F52780">
        <w:rPr>
          <w:b/>
          <w:sz w:val="24"/>
          <w:szCs w:val="24"/>
        </w:rPr>
        <w:tab/>
      </w:r>
      <w:r w:rsidR="00F52780" w:rsidRPr="00F52780">
        <w:rPr>
          <w:sz w:val="24"/>
          <w:szCs w:val="24"/>
        </w:rPr>
        <w:t>15% off any single item</w:t>
      </w:r>
      <w:r>
        <w:rPr>
          <w:b/>
          <w:sz w:val="24"/>
          <w:szCs w:val="24"/>
        </w:rPr>
        <w:t xml:space="preserve"> </w:t>
      </w:r>
    </w:p>
    <w:p w14:paraId="78198BF0" w14:textId="5BA9A8CB" w:rsidR="00DD6B9A" w:rsidRPr="00C035A7" w:rsidRDefault="00DD6B9A" w:rsidP="00C035A7">
      <w:pPr>
        <w:ind w:left="5040" w:right="-360" w:hanging="3510"/>
        <w:rPr>
          <w:b/>
          <w:sz w:val="24"/>
          <w:szCs w:val="24"/>
        </w:rPr>
      </w:pPr>
      <w:r w:rsidRPr="00FE7C5C">
        <w:rPr>
          <w:b/>
          <w:sz w:val="24"/>
          <w:szCs w:val="24"/>
        </w:rPr>
        <w:t>Wheel Barrel</w:t>
      </w:r>
      <w:r w:rsidR="00B24780">
        <w:rPr>
          <w:sz w:val="24"/>
          <w:szCs w:val="24"/>
        </w:rPr>
        <w:tab/>
      </w:r>
      <w:r w:rsidR="00CD12B3">
        <w:rPr>
          <w:sz w:val="24"/>
          <w:szCs w:val="24"/>
        </w:rPr>
        <w:t>Half-price pretzels</w:t>
      </w:r>
    </w:p>
    <w:sectPr w:rsidR="00DD6B9A" w:rsidRPr="00C03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AB1"/>
    <w:rsid w:val="00016981"/>
    <w:rsid w:val="0002237F"/>
    <w:rsid w:val="00044B8C"/>
    <w:rsid w:val="000821ED"/>
    <w:rsid w:val="000F3E7D"/>
    <w:rsid w:val="00126212"/>
    <w:rsid w:val="001C6FAD"/>
    <w:rsid w:val="001F430D"/>
    <w:rsid w:val="002037EF"/>
    <w:rsid w:val="00233A80"/>
    <w:rsid w:val="00234A27"/>
    <w:rsid w:val="002842AD"/>
    <w:rsid w:val="002F3283"/>
    <w:rsid w:val="002F6945"/>
    <w:rsid w:val="002F7EDC"/>
    <w:rsid w:val="00312D31"/>
    <w:rsid w:val="003407DB"/>
    <w:rsid w:val="00343616"/>
    <w:rsid w:val="003A4063"/>
    <w:rsid w:val="003B37B1"/>
    <w:rsid w:val="004111D5"/>
    <w:rsid w:val="0044393B"/>
    <w:rsid w:val="00443A33"/>
    <w:rsid w:val="004A0CD7"/>
    <w:rsid w:val="004A1EC8"/>
    <w:rsid w:val="004E5E4C"/>
    <w:rsid w:val="00520C02"/>
    <w:rsid w:val="00536D09"/>
    <w:rsid w:val="005376B3"/>
    <w:rsid w:val="00712CAA"/>
    <w:rsid w:val="00722F8E"/>
    <w:rsid w:val="00737098"/>
    <w:rsid w:val="00740CE6"/>
    <w:rsid w:val="00781AC7"/>
    <w:rsid w:val="007F7801"/>
    <w:rsid w:val="00823D5E"/>
    <w:rsid w:val="00826FEC"/>
    <w:rsid w:val="00844369"/>
    <w:rsid w:val="008C61DC"/>
    <w:rsid w:val="00925B0C"/>
    <w:rsid w:val="009278D7"/>
    <w:rsid w:val="00932F9A"/>
    <w:rsid w:val="0096296D"/>
    <w:rsid w:val="0097068C"/>
    <w:rsid w:val="00973EF0"/>
    <w:rsid w:val="009D6765"/>
    <w:rsid w:val="009E1AD6"/>
    <w:rsid w:val="00A05A42"/>
    <w:rsid w:val="00A215C4"/>
    <w:rsid w:val="00A21E31"/>
    <w:rsid w:val="00A21F56"/>
    <w:rsid w:val="00A25AB1"/>
    <w:rsid w:val="00A44449"/>
    <w:rsid w:val="00A60C66"/>
    <w:rsid w:val="00A83482"/>
    <w:rsid w:val="00B05A20"/>
    <w:rsid w:val="00B24780"/>
    <w:rsid w:val="00B51699"/>
    <w:rsid w:val="00B6434C"/>
    <w:rsid w:val="00B81228"/>
    <w:rsid w:val="00C035A7"/>
    <w:rsid w:val="00C83E31"/>
    <w:rsid w:val="00CD12B3"/>
    <w:rsid w:val="00CF606E"/>
    <w:rsid w:val="00D0597E"/>
    <w:rsid w:val="00D55965"/>
    <w:rsid w:val="00D714BC"/>
    <w:rsid w:val="00D8336D"/>
    <w:rsid w:val="00D84906"/>
    <w:rsid w:val="00DD6B9A"/>
    <w:rsid w:val="00DE3E38"/>
    <w:rsid w:val="00E136CD"/>
    <w:rsid w:val="00E14E54"/>
    <w:rsid w:val="00E60304"/>
    <w:rsid w:val="00E95EB0"/>
    <w:rsid w:val="00EA4B43"/>
    <w:rsid w:val="00EE7686"/>
    <w:rsid w:val="00F3521A"/>
    <w:rsid w:val="00F52780"/>
    <w:rsid w:val="00F53E04"/>
    <w:rsid w:val="00F72BEB"/>
    <w:rsid w:val="00FA5465"/>
    <w:rsid w:val="00FC6D5A"/>
    <w:rsid w:val="00FE7C5C"/>
    <w:rsid w:val="47F0A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42FC"/>
  <w15:chartTrackingRefBased/>
  <w15:docId w15:val="{2FBA72E0-BF69-4369-B3D3-3BE9E064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25AB1"/>
  </w:style>
  <w:style w:type="character" w:styleId="Strong">
    <w:name w:val="Strong"/>
    <w:basedOn w:val="DefaultParagraphFont"/>
    <w:uiPriority w:val="22"/>
    <w:qFormat/>
    <w:rsid w:val="00A25AB1"/>
    <w:rPr>
      <w:b/>
      <w:bCs/>
    </w:rPr>
  </w:style>
  <w:style w:type="table" w:styleId="TableGrid">
    <w:name w:val="Table Grid"/>
    <w:basedOn w:val="TableNormal"/>
    <w:uiPriority w:val="39"/>
    <w:rsid w:val="00A2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1">
    <w:name w:val="Grid Table 7 Colorful Accent 1"/>
    <w:basedOn w:val="TableNormal"/>
    <w:uiPriority w:val="52"/>
    <w:rsid w:val="00F72BE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287F749ABC946BE7D7C64409D3B0C" ma:contentTypeVersion="13" ma:contentTypeDescription="Create a new document." ma:contentTypeScope="" ma:versionID="36fd66d74099df3db579093c07abc827">
  <xsd:schema xmlns:xsd="http://www.w3.org/2001/XMLSchema" xmlns:xs="http://www.w3.org/2001/XMLSchema" xmlns:p="http://schemas.microsoft.com/office/2006/metadata/properties" xmlns:ns3="04ebc557-df26-43ff-8cba-57db5cd8d3dc" xmlns:ns4="01da3c9f-5c1e-4689-a879-610310541672" targetNamespace="http://schemas.microsoft.com/office/2006/metadata/properties" ma:root="true" ma:fieldsID="592be2ae4eb8c9fc386b6516e5e8297b" ns3:_="" ns4:_="">
    <xsd:import namespace="04ebc557-df26-43ff-8cba-57db5cd8d3dc"/>
    <xsd:import namespace="01da3c9f-5c1e-4689-a879-6103105416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bc557-df26-43ff-8cba-57db5cd8d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a3c9f-5c1e-4689-a879-6103105416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3B79D-8B99-47BD-A554-E6A88F55324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4ebc557-df26-43ff-8cba-57db5cd8d3dc"/>
    <ds:schemaRef ds:uri="01da3c9f-5c1e-4689-a879-61031054167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773C1B-2CBF-46C3-BC59-CB31E85BC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bc557-df26-43ff-8cba-57db5cd8d3dc"/>
    <ds:schemaRef ds:uri="01da3c9f-5c1e-4689-a879-610310541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EB212-89D1-48CF-B57B-1EFE17CD25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Underwood</dc:creator>
  <cp:keywords/>
  <dc:description/>
  <cp:lastModifiedBy>Thomas Underwood</cp:lastModifiedBy>
  <cp:revision>16</cp:revision>
  <cp:lastPrinted>2019-05-31T21:10:00Z</cp:lastPrinted>
  <dcterms:created xsi:type="dcterms:W3CDTF">2019-11-22T10:42:00Z</dcterms:created>
  <dcterms:modified xsi:type="dcterms:W3CDTF">2019-12-05T19:19:00Z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0x010100415287F749ABC946BE7D7C64409D3B0C</vt:lpwstr>
  </property>
</Properties>
</file>