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3DB53" w14:textId="77777777" w:rsidR="005A5A3D" w:rsidRDefault="005A5A3D" w:rsidP="00950CD7">
      <w:pPr>
        <w:rPr>
          <w:b/>
          <w:sz w:val="48"/>
          <w:szCs w:val="48"/>
        </w:rPr>
      </w:pPr>
    </w:p>
    <w:p w14:paraId="5E61D94A" w14:textId="77777777" w:rsidR="00BD6FD1" w:rsidRDefault="00BD6FD1" w:rsidP="009C4808">
      <w:pPr>
        <w:spacing w:after="0"/>
        <w:jc w:val="center"/>
        <w:rPr>
          <w:rFonts w:ascii="Tw Cen MT" w:hAnsi="Tw Cen MT"/>
          <w:b/>
          <w:sz w:val="48"/>
          <w:szCs w:val="48"/>
        </w:rPr>
      </w:pPr>
      <w:r>
        <w:rPr>
          <w:noProof/>
        </w:rPr>
        <w:drawing>
          <wp:inline distT="0" distB="0" distL="0" distR="0" wp14:anchorId="45BF627A" wp14:editId="5A31B6B0">
            <wp:extent cx="3392424" cy="1005840"/>
            <wp:effectExtent l="0" t="0" r="0" b="3810"/>
            <wp:docPr id="2" name="Picture 2" descr="C:\Users\NOTO Admin\AppData\Local\Microsoft\Windows\INetCache\Content.Word\NOTO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TO Admin\AppData\Local\Microsoft\Windows\INetCache\Content.Word\NOTO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2424" cy="1005840"/>
                    </a:xfrm>
                    <a:prstGeom prst="rect">
                      <a:avLst/>
                    </a:prstGeom>
                    <a:noFill/>
                    <a:ln>
                      <a:noFill/>
                    </a:ln>
                  </pic:spPr>
                </pic:pic>
              </a:graphicData>
            </a:graphic>
          </wp:inline>
        </w:drawing>
      </w:r>
    </w:p>
    <w:p w14:paraId="0D833859" w14:textId="77777777" w:rsidR="00C33A01" w:rsidRDefault="00C33A01" w:rsidP="009C4808">
      <w:pPr>
        <w:spacing w:after="0"/>
        <w:jc w:val="center"/>
        <w:rPr>
          <w:rFonts w:ascii="Tw Cen MT" w:hAnsi="Tw Cen MT"/>
          <w:b/>
          <w:sz w:val="48"/>
          <w:szCs w:val="48"/>
        </w:rPr>
      </w:pPr>
    </w:p>
    <w:p w14:paraId="427719DE" w14:textId="315D287D" w:rsidR="005A5A3D" w:rsidRPr="0048440B" w:rsidRDefault="00975DAB" w:rsidP="009C4808">
      <w:pPr>
        <w:spacing w:after="0"/>
        <w:jc w:val="center"/>
        <w:rPr>
          <w:rFonts w:ascii="Tw Cen MT" w:hAnsi="Tw Cen MT"/>
          <w:b/>
          <w:sz w:val="48"/>
          <w:szCs w:val="48"/>
        </w:rPr>
      </w:pPr>
      <w:r>
        <w:rPr>
          <w:rFonts w:ascii="Tw Cen MT" w:hAnsi="Tw Cen MT"/>
          <w:b/>
          <w:sz w:val="48"/>
          <w:szCs w:val="48"/>
        </w:rPr>
        <w:t xml:space="preserve">Market Area Vendor </w:t>
      </w:r>
      <w:r w:rsidR="00D153EB" w:rsidRPr="0048440B">
        <w:rPr>
          <w:rFonts w:ascii="Tw Cen MT" w:hAnsi="Tw Cen MT"/>
          <w:b/>
          <w:sz w:val="48"/>
          <w:szCs w:val="48"/>
        </w:rPr>
        <w:t>Agreement</w:t>
      </w:r>
    </w:p>
    <w:p w14:paraId="2BF7CC04" w14:textId="6FAD1108" w:rsidR="00431EC5" w:rsidRDefault="00431EC5" w:rsidP="00431EC5">
      <w:pPr>
        <w:spacing w:after="0" w:line="240" w:lineRule="auto"/>
        <w:rPr>
          <w:rFonts w:eastAsia="Times New Roman" w:cstheme="minorHAnsi"/>
        </w:rPr>
      </w:pPr>
      <w:r>
        <w:rPr>
          <w:rFonts w:eastAsia="Times New Roman" w:cstheme="minorHAnsi"/>
        </w:rPr>
        <w:t xml:space="preserve">The NOTO Arts and Entertainment District organization manages locations throughout the NOTO District that serve as market areas, private property were vendors may sell items on the property as part of a market without obtaining a transient permit from the City. Others who are not selling items but rather promoting a cause will </w:t>
      </w:r>
      <w:r w:rsidR="00211215">
        <w:rPr>
          <w:rFonts w:eastAsia="Times New Roman" w:cstheme="minorHAnsi"/>
        </w:rPr>
        <w:t xml:space="preserve">be </w:t>
      </w:r>
      <w:r>
        <w:rPr>
          <w:rFonts w:eastAsia="Times New Roman" w:cstheme="minorHAnsi"/>
        </w:rPr>
        <w:t xml:space="preserve">treated the same as a vendor. </w:t>
      </w:r>
    </w:p>
    <w:p w14:paraId="5C5A8673" w14:textId="77777777" w:rsidR="00431EC5" w:rsidRDefault="00431EC5" w:rsidP="00431EC5">
      <w:pPr>
        <w:spacing w:after="0" w:line="240" w:lineRule="auto"/>
        <w:rPr>
          <w:rFonts w:eastAsia="Times New Roman" w:cstheme="minorHAnsi"/>
        </w:rPr>
      </w:pPr>
    </w:p>
    <w:p w14:paraId="43212B6B" w14:textId="77777777" w:rsidR="0097042C" w:rsidRDefault="00431EC5" w:rsidP="0097042C">
      <w:pPr>
        <w:spacing w:after="0" w:line="240" w:lineRule="auto"/>
        <w:rPr>
          <w:rFonts w:eastAsia="Times New Roman" w:cstheme="minorHAnsi"/>
        </w:rPr>
      </w:pPr>
      <w:r>
        <w:rPr>
          <w:rFonts w:eastAsia="Times New Roman" w:cstheme="minorHAnsi"/>
        </w:rPr>
        <w:t xml:space="preserve">The cost of vendor space varies according to location, space requested, and type of vendor. </w:t>
      </w:r>
      <w:r w:rsidRPr="005E315D">
        <w:rPr>
          <w:rFonts w:eastAsia="Times New Roman" w:cstheme="minorHAnsi"/>
          <w:b/>
          <w:i/>
          <w:color w:val="7030A0"/>
        </w:rPr>
        <w:t>Friends of NOTO</w:t>
      </w:r>
      <w:r w:rsidRPr="005E315D">
        <w:rPr>
          <w:rFonts w:eastAsia="Times New Roman" w:cstheme="minorHAnsi"/>
          <w:color w:val="7030A0"/>
        </w:rPr>
        <w:t xml:space="preserve"> </w:t>
      </w:r>
      <w:r>
        <w:rPr>
          <w:rFonts w:eastAsia="Times New Roman" w:cstheme="minorHAnsi"/>
        </w:rPr>
        <w:t>receive a 20% discounted price. Payment must be made in advance; s</w:t>
      </w:r>
      <w:r w:rsidRPr="003D309A">
        <w:rPr>
          <w:rFonts w:eastAsia="Times New Roman" w:cstheme="minorHAnsi"/>
        </w:rPr>
        <w:t>pace will not be reserved until payment is made</w:t>
      </w:r>
      <w:r>
        <w:rPr>
          <w:rFonts w:eastAsia="Times New Roman" w:cstheme="minorHAnsi"/>
        </w:rPr>
        <w:t xml:space="preserve"> in full</w:t>
      </w:r>
      <w:r w:rsidRPr="003D309A">
        <w:rPr>
          <w:rFonts w:eastAsia="Times New Roman" w:cstheme="minorHAnsi"/>
        </w:rPr>
        <w:t xml:space="preserve">.  </w:t>
      </w:r>
      <w:r>
        <w:rPr>
          <w:rFonts w:eastAsia="Times New Roman" w:cstheme="minorHAnsi"/>
        </w:rPr>
        <w:t xml:space="preserve">Vendors are required to sign an agreement outlining rules and responsibilities.  Food vendors must have a Mobile Food Vendors license issued by the City of Topeka. </w:t>
      </w:r>
    </w:p>
    <w:p w14:paraId="0799B6A9" w14:textId="77777777" w:rsidR="0097042C" w:rsidRDefault="0097042C" w:rsidP="0097042C">
      <w:pPr>
        <w:spacing w:after="0" w:line="240" w:lineRule="auto"/>
        <w:rPr>
          <w:rFonts w:eastAsia="Times New Roman" w:cstheme="minorHAnsi"/>
        </w:rPr>
      </w:pPr>
    </w:p>
    <w:p w14:paraId="1F21387F" w14:textId="2690C041" w:rsidR="004E48C1" w:rsidRDefault="004E48C1" w:rsidP="0097042C">
      <w:pPr>
        <w:spacing w:after="0" w:line="240" w:lineRule="auto"/>
        <w:rPr>
          <w:rFonts w:cstheme="minorHAnsi"/>
          <w:sz w:val="24"/>
          <w:szCs w:val="24"/>
        </w:rPr>
      </w:pPr>
      <w:r w:rsidRPr="0097042C">
        <w:rPr>
          <w:rFonts w:cstheme="minorHAnsi"/>
          <w:sz w:val="24"/>
          <w:szCs w:val="24"/>
        </w:rPr>
        <w:t xml:space="preserve">NOTO events </w:t>
      </w:r>
      <w:r w:rsidR="006778E2" w:rsidRPr="0097042C">
        <w:rPr>
          <w:rFonts w:cstheme="minorHAnsi"/>
          <w:sz w:val="24"/>
          <w:szCs w:val="24"/>
        </w:rPr>
        <w:t>and activities take priority</w:t>
      </w:r>
      <w:r w:rsidR="008E72BA" w:rsidRPr="0097042C">
        <w:rPr>
          <w:rFonts w:cstheme="minorHAnsi"/>
          <w:sz w:val="24"/>
          <w:szCs w:val="24"/>
        </w:rPr>
        <w:t>. NOTO reserves the right to cancel</w:t>
      </w:r>
      <w:r w:rsidR="001B6444" w:rsidRPr="0097042C">
        <w:rPr>
          <w:rFonts w:cstheme="minorHAnsi"/>
          <w:sz w:val="24"/>
          <w:szCs w:val="24"/>
        </w:rPr>
        <w:t xml:space="preserve"> a market vendor agreement </w:t>
      </w:r>
      <w:r w:rsidR="00DF0700" w:rsidRPr="0097042C">
        <w:rPr>
          <w:rFonts w:cstheme="minorHAnsi"/>
          <w:sz w:val="24"/>
          <w:szCs w:val="24"/>
        </w:rPr>
        <w:t xml:space="preserve">at any time. NOTO reserves the right to </w:t>
      </w:r>
      <w:r w:rsidR="00E46CDC" w:rsidRPr="0097042C">
        <w:rPr>
          <w:rFonts w:cstheme="minorHAnsi"/>
          <w:sz w:val="24"/>
          <w:szCs w:val="24"/>
        </w:rPr>
        <w:t xml:space="preserve">refuse </w:t>
      </w:r>
      <w:r w:rsidR="0097042C" w:rsidRPr="0097042C">
        <w:rPr>
          <w:rFonts w:cstheme="minorHAnsi"/>
          <w:sz w:val="24"/>
          <w:szCs w:val="24"/>
        </w:rPr>
        <w:t xml:space="preserve">entering into an agreement. </w:t>
      </w:r>
      <w:r w:rsidR="008E72BA" w:rsidRPr="0097042C">
        <w:rPr>
          <w:rFonts w:cstheme="minorHAnsi"/>
          <w:sz w:val="24"/>
          <w:szCs w:val="24"/>
        </w:rPr>
        <w:t xml:space="preserve"> </w:t>
      </w:r>
      <w:r w:rsidR="005F5E22">
        <w:rPr>
          <w:rFonts w:cstheme="minorHAnsi"/>
          <w:sz w:val="24"/>
          <w:szCs w:val="24"/>
        </w:rPr>
        <w:t xml:space="preserve">Failure to comply with the conditions set forth in this agreement is cause for immediate cancellation </w:t>
      </w:r>
      <w:r w:rsidR="00F528AA">
        <w:rPr>
          <w:rFonts w:cstheme="minorHAnsi"/>
          <w:sz w:val="24"/>
          <w:szCs w:val="24"/>
        </w:rPr>
        <w:t>of agreement as well as refusal of future agreements.</w:t>
      </w:r>
      <w:r w:rsidR="006778E2" w:rsidRPr="0097042C">
        <w:rPr>
          <w:rFonts w:cstheme="minorHAnsi"/>
          <w:sz w:val="24"/>
          <w:szCs w:val="24"/>
        </w:rPr>
        <w:t xml:space="preserve"> </w:t>
      </w:r>
    </w:p>
    <w:p w14:paraId="538A7AA3" w14:textId="77777777" w:rsidR="00F528AA" w:rsidRDefault="00F528AA" w:rsidP="00A85A88">
      <w:pPr>
        <w:spacing w:line="240" w:lineRule="auto"/>
        <w:rPr>
          <w:rFonts w:cstheme="minorHAnsi"/>
          <w:sz w:val="24"/>
          <w:szCs w:val="24"/>
        </w:rPr>
      </w:pPr>
    </w:p>
    <w:p w14:paraId="29CCE74E" w14:textId="1460758E" w:rsidR="00BD6FD1" w:rsidRDefault="002C1AC8" w:rsidP="00471545">
      <w:pPr>
        <w:spacing w:line="360" w:lineRule="auto"/>
        <w:rPr>
          <w:rFonts w:cstheme="minorHAnsi"/>
          <w:sz w:val="24"/>
          <w:szCs w:val="24"/>
        </w:rPr>
      </w:pPr>
      <w:r>
        <w:rPr>
          <w:rFonts w:cstheme="minorHAnsi"/>
          <w:sz w:val="24"/>
          <w:szCs w:val="24"/>
        </w:rPr>
        <w:t>DATE OF RENTAL: ______________________________</w:t>
      </w:r>
    </w:p>
    <w:p w14:paraId="06ACEAA1" w14:textId="66A5B7D8" w:rsidR="006955B3" w:rsidRPr="000B6C3B" w:rsidRDefault="006955B3" w:rsidP="00471545">
      <w:pPr>
        <w:spacing w:line="360" w:lineRule="auto"/>
        <w:rPr>
          <w:rFonts w:cstheme="minorHAnsi"/>
          <w:sz w:val="24"/>
          <w:szCs w:val="24"/>
        </w:rPr>
      </w:pPr>
      <w:r w:rsidRPr="000B6C3B">
        <w:rPr>
          <w:rFonts w:cstheme="minorHAnsi"/>
          <w:sz w:val="24"/>
          <w:szCs w:val="24"/>
        </w:rPr>
        <w:t xml:space="preserve">RENTER </w:t>
      </w:r>
      <w:r w:rsidR="00C31722" w:rsidRPr="000B6C3B">
        <w:rPr>
          <w:rFonts w:cstheme="minorHAnsi"/>
          <w:sz w:val="24"/>
          <w:szCs w:val="24"/>
        </w:rPr>
        <w:t>NAME: _</w:t>
      </w:r>
      <w:r w:rsidRPr="000B6C3B">
        <w:rPr>
          <w:rFonts w:cstheme="minorHAnsi"/>
          <w:sz w:val="24"/>
          <w:szCs w:val="24"/>
        </w:rPr>
        <w:t>_____________________</w:t>
      </w:r>
      <w:r w:rsidR="000B6C3B">
        <w:rPr>
          <w:rFonts w:cstheme="minorHAnsi"/>
          <w:sz w:val="24"/>
          <w:szCs w:val="24"/>
        </w:rPr>
        <w:t>_</w:t>
      </w:r>
      <w:r w:rsidRPr="000B6C3B">
        <w:rPr>
          <w:rFonts w:cstheme="minorHAnsi"/>
          <w:sz w:val="24"/>
          <w:szCs w:val="24"/>
        </w:rPr>
        <w:t>______________________________________________________</w:t>
      </w:r>
    </w:p>
    <w:p w14:paraId="336085E8" w14:textId="7633DFC3" w:rsidR="002A15F0" w:rsidRDefault="002A15F0" w:rsidP="00471545">
      <w:pPr>
        <w:spacing w:line="360" w:lineRule="auto"/>
        <w:rPr>
          <w:rFonts w:cstheme="minorHAnsi"/>
          <w:sz w:val="24"/>
          <w:szCs w:val="24"/>
        </w:rPr>
      </w:pPr>
      <w:r>
        <w:rPr>
          <w:rFonts w:cstheme="minorHAnsi"/>
          <w:sz w:val="24"/>
          <w:szCs w:val="24"/>
        </w:rPr>
        <w:t>BUSINESS NAME: ___________________________________________________________________________</w:t>
      </w:r>
    </w:p>
    <w:p w14:paraId="6D3BFBC1" w14:textId="77777777" w:rsidR="00914301" w:rsidRDefault="00914301" w:rsidP="00471545">
      <w:pPr>
        <w:spacing w:line="360" w:lineRule="auto"/>
        <w:rPr>
          <w:rFonts w:cstheme="minorHAnsi"/>
          <w:sz w:val="24"/>
          <w:szCs w:val="24"/>
        </w:rPr>
      </w:pPr>
      <w:r>
        <w:rPr>
          <w:rFonts w:cstheme="minorHAnsi"/>
          <w:sz w:val="24"/>
          <w:szCs w:val="24"/>
        </w:rPr>
        <w:t xml:space="preserve">STREET </w:t>
      </w:r>
      <w:r w:rsidR="006955B3" w:rsidRPr="000B6C3B">
        <w:rPr>
          <w:rFonts w:cstheme="minorHAnsi"/>
          <w:sz w:val="24"/>
          <w:szCs w:val="24"/>
        </w:rPr>
        <w:t>A</w:t>
      </w:r>
      <w:r w:rsidR="002A15F0">
        <w:rPr>
          <w:rFonts w:cstheme="minorHAnsi"/>
          <w:sz w:val="24"/>
          <w:szCs w:val="24"/>
        </w:rPr>
        <w:t>DDRESS</w:t>
      </w:r>
      <w:r w:rsidR="006955B3" w:rsidRPr="000B6C3B">
        <w:rPr>
          <w:rFonts w:cstheme="minorHAnsi"/>
          <w:sz w:val="24"/>
          <w:szCs w:val="24"/>
        </w:rPr>
        <w:t>: __________________________________</w:t>
      </w:r>
      <w:r>
        <w:rPr>
          <w:rFonts w:cstheme="minorHAnsi"/>
          <w:sz w:val="24"/>
          <w:szCs w:val="24"/>
        </w:rPr>
        <w:t>___________________________________</w:t>
      </w:r>
      <w:r w:rsidR="006955B3" w:rsidRPr="000B6C3B">
        <w:rPr>
          <w:rFonts w:cstheme="minorHAnsi"/>
          <w:sz w:val="24"/>
          <w:szCs w:val="24"/>
        </w:rPr>
        <w:t>__</w:t>
      </w:r>
      <w:r>
        <w:rPr>
          <w:rFonts w:cstheme="minorHAnsi"/>
          <w:sz w:val="24"/>
          <w:szCs w:val="24"/>
        </w:rPr>
        <w:t>___</w:t>
      </w:r>
      <w:r w:rsidR="006955B3" w:rsidRPr="000B6C3B">
        <w:rPr>
          <w:rFonts w:cstheme="minorHAnsi"/>
          <w:sz w:val="24"/>
          <w:szCs w:val="24"/>
        </w:rPr>
        <w:t>_</w:t>
      </w:r>
    </w:p>
    <w:p w14:paraId="32B1DFDB" w14:textId="14C05EC1" w:rsidR="006955B3" w:rsidRPr="000B6C3B" w:rsidRDefault="00914301" w:rsidP="00471545">
      <w:pPr>
        <w:spacing w:line="360" w:lineRule="auto"/>
        <w:rPr>
          <w:rFonts w:cstheme="minorHAnsi"/>
          <w:sz w:val="24"/>
          <w:szCs w:val="24"/>
        </w:rPr>
      </w:pPr>
      <w:r>
        <w:rPr>
          <w:rFonts w:cstheme="minorHAnsi"/>
          <w:sz w:val="24"/>
          <w:szCs w:val="24"/>
        </w:rPr>
        <w:t>CITY</w:t>
      </w:r>
      <w:r w:rsidR="006955B3" w:rsidRPr="000B6C3B">
        <w:rPr>
          <w:rFonts w:cstheme="minorHAnsi"/>
          <w:sz w:val="24"/>
          <w:szCs w:val="24"/>
        </w:rPr>
        <w:t>: _</w:t>
      </w:r>
      <w:r>
        <w:rPr>
          <w:rFonts w:cstheme="minorHAnsi"/>
          <w:sz w:val="24"/>
          <w:szCs w:val="24"/>
        </w:rPr>
        <w:t>_____________________</w:t>
      </w:r>
      <w:r w:rsidR="006955B3" w:rsidRPr="000B6C3B">
        <w:rPr>
          <w:rFonts w:cstheme="minorHAnsi"/>
          <w:sz w:val="24"/>
          <w:szCs w:val="24"/>
        </w:rPr>
        <w:t xml:space="preserve">______________ </w:t>
      </w:r>
      <w:r>
        <w:rPr>
          <w:rFonts w:cstheme="minorHAnsi"/>
          <w:sz w:val="24"/>
          <w:szCs w:val="24"/>
        </w:rPr>
        <w:t xml:space="preserve">   </w:t>
      </w:r>
      <w:r w:rsidR="006955B3" w:rsidRPr="000B6C3B">
        <w:rPr>
          <w:rFonts w:cstheme="minorHAnsi"/>
          <w:sz w:val="24"/>
          <w:szCs w:val="24"/>
        </w:rPr>
        <w:t>S</w:t>
      </w:r>
      <w:r>
        <w:rPr>
          <w:rFonts w:cstheme="minorHAnsi"/>
          <w:sz w:val="24"/>
          <w:szCs w:val="24"/>
        </w:rPr>
        <w:t>TATE</w:t>
      </w:r>
      <w:r w:rsidR="006955B3" w:rsidRPr="000B6C3B">
        <w:rPr>
          <w:rFonts w:cstheme="minorHAnsi"/>
          <w:sz w:val="24"/>
          <w:szCs w:val="24"/>
        </w:rPr>
        <w:t>: _</w:t>
      </w:r>
      <w:r>
        <w:rPr>
          <w:rFonts w:cstheme="minorHAnsi"/>
          <w:sz w:val="24"/>
          <w:szCs w:val="24"/>
        </w:rPr>
        <w:t>_____</w:t>
      </w:r>
      <w:r w:rsidR="006955B3" w:rsidRPr="000B6C3B">
        <w:rPr>
          <w:rFonts w:cstheme="minorHAnsi"/>
          <w:sz w:val="24"/>
          <w:szCs w:val="24"/>
        </w:rPr>
        <w:t xml:space="preserve">_____ </w:t>
      </w:r>
      <w:r>
        <w:rPr>
          <w:rFonts w:cstheme="minorHAnsi"/>
          <w:sz w:val="24"/>
          <w:szCs w:val="24"/>
        </w:rPr>
        <w:t xml:space="preserve">   </w:t>
      </w:r>
      <w:r w:rsidR="006955B3" w:rsidRPr="000B6C3B">
        <w:rPr>
          <w:rFonts w:cstheme="minorHAnsi"/>
          <w:sz w:val="24"/>
          <w:szCs w:val="24"/>
        </w:rPr>
        <w:t>Zip: _</w:t>
      </w:r>
      <w:r>
        <w:rPr>
          <w:rFonts w:cstheme="minorHAnsi"/>
          <w:sz w:val="24"/>
          <w:szCs w:val="24"/>
        </w:rPr>
        <w:t>_______________</w:t>
      </w:r>
      <w:r w:rsidR="006955B3" w:rsidRPr="000B6C3B">
        <w:rPr>
          <w:rFonts w:cstheme="minorHAnsi"/>
          <w:sz w:val="24"/>
          <w:szCs w:val="24"/>
        </w:rPr>
        <w:t>_________</w:t>
      </w:r>
    </w:p>
    <w:p w14:paraId="6CE5A554" w14:textId="438B6825" w:rsidR="006955B3" w:rsidRPr="000B6C3B" w:rsidRDefault="006955B3" w:rsidP="00471545">
      <w:pPr>
        <w:spacing w:line="360" w:lineRule="auto"/>
        <w:rPr>
          <w:rFonts w:cstheme="minorHAnsi"/>
          <w:sz w:val="24"/>
          <w:szCs w:val="24"/>
        </w:rPr>
      </w:pPr>
      <w:r w:rsidRPr="000B6C3B">
        <w:rPr>
          <w:rFonts w:cstheme="minorHAnsi"/>
          <w:sz w:val="24"/>
          <w:szCs w:val="24"/>
        </w:rPr>
        <w:t>P</w:t>
      </w:r>
      <w:r w:rsidR="00914301">
        <w:rPr>
          <w:rFonts w:cstheme="minorHAnsi"/>
          <w:sz w:val="24"/>
          <w:szCs w:val="24"/>
        </w:rPr>
        <w:t>HONE</w:t>
      </w:r>
      <w:r w:rsidRPr="000B6C3B">
        <w:rPr>
          <w:rFonts w:cstheme="minorHAnsi"/>
          <w:sz w:val="24"/>
          <w:szCs w:val="24"/>
        </w:rPr>
        <w:t xml:space="preserve">: </w:t>
      </w:r>
      <w:r w:rsidR="00B27B49">
        <w:rPr>
          <w:rFonts w:cstheme="minorHAnsi"/>
          <w:sz w:val="24"/>
          <w:szCs w:val="24"/>
        </w:rPr>
        <w:t>_______</w:t>
      </w:r>
      <w:r w:rsidRPr="000B6C3B">
        <w:rPr>
          <w:rFonts w:cstheme="minorHAnsi"/>
          <w:sz w:val="24"/>
          <w:szCs w:val="24"/>
        </w:rPr>
        <w:t>___________</w:t>
      </w:r>
      <w:r w:rsidR="000B6C3B">
        <w:rPr>
          <w:rFonts w:cstheme="minorHAnsi"/>
          <w:sz w:val="24"/>
          <w:szCs w:val="24"/>
        </w:rPr>
        <w:t>___________</w:t>
      </w:r>
      <w:r w:rsidR="00914301">
        <w:rPr>
          <w:rFonts w:cstheme="minorHAnsi"/>
          <w:sz w:val="24"/>
          <w:szCs w:val="24"/>
        </w:rPr>
        <w:tab/>
      </w:r>
      <w:r w:rsidR="00914301">
        <w:rPr>
          <w:rFonts w:cstheme="minorHAnsi"/>
          <w:sz w:val="24"/>
          <w:szCs w:val="24"/>
        </w:rPr>
        <w:tab/>
        <w:t>E-MAIL: _________________________________________</w:t>
      </w:r>
    </w:p>
    <w:p w14:paraId="64BDBC43" w14:textId="1067D6DB" w:rsidR="00BD6FD1" w:rsidRPr="000B6C3B" w:rsidRDefault="00BD6FD1" w:rsidP="00A85A88">
      <w:pPr>
        <w:spacing w:line="240" w:lineRule="auto"/>
        <w:rPr>
          <w:rFonts w:cstheme="minorHAnsi"/>
          <w:sz w:val="24"/>
          <w:szCs w:val="24"/>
        </w:rPr>
      </w:pPr>
      <w:r>
        <w:rPr>
          <w:rFonts w:cstheme="minorHAnsi"/>
          <w:sz w:val="24"/>
          <w:szCs w:val="24"/>
        </w:rPr>
        <w:t>D</w:t>
      </w:r>
      <w:r w:rsidR="00366136">
        <w:rPr>
          <w:rFonts w:cstheme="minorHAnsi"/>
          <w:sz w:val="24"/>
          <w:szCs w:val="24"/>
        </w:rPr>
        <w:t>ESCRIPTION OF BUSINESS/PRODUCTS</w:t>
      </w:r>
      <w:r>
        <w:rPr>
          <w:rFonts w:cstheme="minorHAnsi"/>
          <w:sz w:val="24"/>
          <w:szCs w:val="24"/>
        </w:rPr>
        <w:t>:</w:t>
      </w:r>
      <w:r w:rsidR="00366136">
        <w:rPr>
          <w:rFonts w:cstheme="minorHAnsi"/>
          <w:sz w:val="24"/>
          <w:szCs w:val="24"/>
        </w:rPr>
        <w:t xml:space="preserve"> _</w:t>
      </w:r>
      <w:r>
        <w:rPr>
          <w:rFonts w:cstheme="minorHAnsi"/>
          <w:sz w:val="24"/>
          <w:szCs w:val="24"/>
        </w:rPr>
        <w:t>________________________________________________________</w:t>
      </w:r>
    </w:p>
    <w:p w14:paraId="5DEC4AED" w14:textId="3E50B360" w:rsidR="002C1AC8" w:rsidRDefault="00BD6FD1" w:rsidP="00A85A88">
      <w:pPr>
        <w:spacing w:line="240" w:lineRule="auto"/>
        <w:rPr>
          <w:rFonts w:cstheme="minorHAnsi"/>
          <w:sz w:val="24"/>
          <w:szCs w:val="24"/>
        </w:rPr>
      </w:pPr>
      <w:r>
        <w:rPr>
          <w:rFonts w:cstheme="minorHAnsi"/>
          <w:sz w:val="24"/>
          <w:szCs w:val="24"/>
        </w:rPr>
        <w:t>________________________________________________________________________________________</w:t>
      </w:r>
      <w:r w:rsidR="002C1AC8">
        <w:rPr>
          <w:rFonts w:cstheme="minorHAnsi"/>
          <w:sz w:val="24"/>
          <w:szCs w:val="24"/>
        </w:rPr>
        <w:t>__</w:t>
      </w:r>
    </w:p>
    <w:p w14:paraId="2422B0D8" w14:textId="77777777" w:rsidR="001C4116" w:rsidRDefault="001C4116" w:rsidP="00A85A88">
      <w:pPr>
        <w:spacing w:line="240" w:lineRule="auto"/>
        <w:rPr>
          <w:rFonts w:cstheme="minorHAnsi"/>
          <w:b/>
          <w:sz w:val="24"/>
          <w:szCs w:val="24"/>
        </w:rPr>
      </w:pPr>
    </w:p>
    <w:p w14:paraId="2F087341" w14:textId="77777777" w:rsidR="00471545" w:rsidRDefault="00471545" w:rsidP="00A85A88">
      <w:pPr>
        <w:spacing w:line="240" w:lineRule="auto"/>
        <w:rPr>
          <w:rFonts w:cstheme="minorHAnsi"/>
          <w:b/>
          <w:sz w:val="24"/>
          <w:szCs w:val="24"/>
        </w:rPr>
      </w:pPr>
    </w:p>
    <w:p w14:paraId="4EC5FAE7" w14:textId="157E72D8" w:rsidR="00DA5930" w:rsidRDefault="00EF7BF3" w:rsidP="00A85A88">
      <w:pPr>
        <w:spacing w:line="240" w:lineRule="auto"/>
        <w:rPr>
          <w:rFonts w:cstheme="minorHAnsi"/>
          <w:b/>
          <w:sz w:val="24"/>
          <w:szCs w:val="24"/>
        </w:rPr>
      </w:pPr>
      <w:r>
        <w:rPr>
          <w:rFonts w:cstheme="minorHAnsi"/>
          <w:b/>
          <w:sz w:val="24"/>
          <w:szCs w:val="24"/>
        </w:rPr>
        <w:t>Requested Location:</w:t>
      </w:r>
    </w:p>
    <w:p w14:paraId="5BDDE983" w14:textId="48EDF582" w:rsidR="00F528AA" w:rsidRPr="00701025" w:rsidRDefault="00701025" w:rsidP="00A85A88">
      <w:pPr>
        <w:spacing w:line="240" w:lineRule="auto"/>
        <w:rPr>
          <w:rFonts w:cstheme="minorHAnsi"/>
          <w:sz w:val="24"/>
          <w:szCs w:val="24"/>
        </w:rPr>
      </w:pPr>
      <w:r>
        <w:rPr>
          <w:rFonts w:cstheme="minorHAnsi"/>
          <w:sz w:val="24"/>
          <w:szCs w:val="24"/>
        </w:rPr>
        <w:t xml:space="preserve">___ </w:t>
      </w:r>
      <w:r w:rsidR="00EF7BF3" w:rsidRPr="00701025">
        <w:rPr>
          <w:rFonts w:cstheme="minorHAnsi"/>
          <w:sz w:val="24"/>
          <w:szCs w:val="24"/>
        </w:rPr>
        <w:t>Teeter Courtyard</w:t>
      </w:r>
      <w:r w:rsidR="003E5BF4" w:rsidRPr="00701025">
        <w:rPr>
          <w:rFonts w:cstheme="minorHAnsi"/>
          <w:sz w:val="24"/>
          <w:szCs w:val="24"/>
        </w:rPr>
        <w:t xml:space="preserve"> at the NOTO Arts Center</w:t>
      </w:r>
    </w:p>
    <w:p w14:paraId="574659D7" w14:textId="77E8CAD0" w:rsidR="003E5BF4" w:rsidRPr="00701025" w:rsidRDefault="00701025" w:rsidP="00A85A88">
      <w:pPr>
        <w:spacing w:line="240" w:lineRule="auto"/>
        <w:rPr>
          <w:rFonts w:cstheme="minorHAnsi"/>
          <w:sz w:val="24"/>
          <w:szCs w:val="24"/>
        </w:rPr>
      </w:pPr>
      <w:r>
        <w:rPr>
          <w:rFonts w:cstheme="minorHAnsi"/>
          <w:sz w:val="24"/>
          <w:szCs w:val="24"/>
        </w:rPr>
        <w:t xml:space="preserve">___ </w:t>
      </w:r>
      <w:r w:rsidR="003E5BF4" w:rsidRPr="00701025">
        <w:rPr>
          <w:rFonts w:cstheme="minorHAnsi"/>
          <w:sz w:val="24"/>
          <w:szCs w:val="24"/>
        </w:rPr>
        <w:t>Redbud Park</w:t>
      </w:r>
    </w:p>
    <w:p w14:paraId="17E409B5" w14:textId="48EEFB87" w:rsidR="003E5BF4" w:rsidRPr="00701025" w:rsidRDefault="00701025" w:rsidP="00A85A88">
      <w:pPr>
        <w:spacing w:line="240" w:lineRule="auto"/>
        <w:rPr>
          <w:rFonts w:cstheme="minorHAnsi"/>
          <w:sz w:val="24"/>
          <w:szCs w:val="24"/>
        </w:rPr>
      </w:pPr>
      <w:r>
        <w:rPr>
          <w:rFonts w:cstheme="minorHAnsi"/>
          <w:sz w:val="24"/>
          <w:szCs w:val="24"/>
        </w:rPr>
        <w:t xml:space="preserve">___ </w:t>
      </w:r>
      <w:r w:rsidR="004B2259" w:rsidRPr="00701025">
        <w:rPr>
          <w:rFonts w:cstheme="minorHAnsi"/>
          <w:sz w:val="24"/>
          <w:szCs w:val="24"/>
        </w:rPr>
        <w:t>Breezeway Park</w:t>
      </w:r>
    </w:p>
    <w:p w14:paraId="38B98CF0" w14:textId="227854B7" w:rsidR="004B2259" w:rsidRPr="00701025" w:rsidRDefault="00701025" w:rsidP="00A85A88">
      <w:pPr>
        <w:spacing w:line="240" w:lineRule="auto"/>
        <w:rPr>
          <w:rFonts w:cstheme="minorHAnsi"/>
          <w:sz w:val="24"/>
          <w:szCs w:val="24"/>
        </w:rPr>
      </w:pPr>
      <w:r>
        <w:rPr>
          <w:rFonts w:cstheme="minorHAnsi"/>
          <w:sz w:val="24"/>
          <w:szCs w:val="24"/>
        </w:rPr>
        <w:t xml:space="preserve">___ </w:t>
      </w:r>
      <w:r w:rsidR="004B2259" w:rsidRPr="00701025">
        <w:rPr>
          <w:rFonts w:cstheme="minorHAnsi"/>
          <w:sz w:val="24"/>
          <w:szCs w:val="24"/>
        </w:rPr>
        <w:t xml:space="preserve">Veteran’s Park Parking Lot </w:t>
      </w:r>
      <w:r w:rsidR="004B2259" w:rsidRPr="00014B3E">
        <w:rPr>
          <w:rFonts w:cstheme="minorHAnsi"/>
          <w:i/>
          <w:sz w:val="24"/>
          <w:szCs w:val="24"/>
        </w:rPr>
        <w:t>(</w:t>
      </w:r>
      <w:r w:rsidR="00014B3E" w:rsidRPr="00014B3E">
        <w:rPr>
          <w:rFonts w:cstheme="minorHAnsi"/>
          <w:i/>
          <w:sz w:val="24"/>
          <w:szCs w:val="24"/>
        </w:rPr>
        <w:t>f</w:t>
      </w:r>
      <w:r w:rsidR="004B2259" w:rsidRPr="00014B3E">
        <w:rPr>
          <w:rFonts w:cstheme="minorHAnsi"/>
          <w:i/>
          <w:sz w:val="24"/>
          <w:szCs w:val="24"/>
        </w:rPr>
        <w:t xml:space="preserve">ood </w:t>
      </w:r>
      <w:r w:rsidR="00014B3E" w:rsidRPr="00014B3E">
        <w:rPr>
          <w:rFonts w:cstheme="minorHAnsi"/>
          <w:i/>
          <w:sz w:val="24"/>
          <w:szCs w:val="24"/>
        </w:rPr>
        <w:t>t</w:t>
      </w:r>
      <w:r w:rsidR="004B2259" w:rsidRPr="00014B3E">
        <w:rPr>
          <w:rFonts w:cstheme="minorHAnsi"/>
          <w:i/>
          <w:sz w:val="24"/>
          <w:szCs w:val="24"/>
        </w:rPr>
        <w:t xml:space="preserve">rucks </w:t>
      </w:r>
      <w:r w:rsidR="00014B3E" w:rsidRPr="00014B3E">
        <w:rPr>
          <w:rFonts w:cstheme="minorHAnsi"/>
          <w:i/>
          <w:sz w:val="24"/>
          <w:szCs w:val="24"/>
        </w:rPr>
        <w:t>o</w:t>
      </w:r>
      <w:r w:rsidR="004B2259" w:rsidRPr="00014B3E">
        <w:rPr>
          <w:rFonts w:cstheme="minorHAnsi"/>
          <w:i/>
          <w:sz w:val="24"/>
          <w:szCs w:val="24"/>
        </w:rPr>
        <w:t>nly</w:t>
      </w:r>
      <w:r w:rsidR="00014B3E">
        <w:rPr>
          <w:rFonts w:cstheme="minorHAnsi"/>
          <w:i/>
          <w:sz w:val="24"/>
          <w:szCs w:val="24"/>
        </w:rPr>
        <w:t xml:space="preserve"> </w:t>
      </w:r>
      <w:r w:rsidR="00E115F4">
        <w:rPr>
          <w:rFonts w:cstheme="minorHAnsi"/>
          <w:i/>
          <w:sz w:val="24"/>
          <w:szCs w:val="24"/>
        </w:rPr>
        <w:t>–</w:t>
      </w:r>
      <w:r w:rsidR="00014B3E">
        <w:rPr>
          <w:rFonts w:cstheme="minorHAnsi"/>
          <w:i/>
          <w:sz w:val="24"/>
          <w:szCs w:val="24"/>
        </w:rPr>
        <w:t xml:space="preserve"> </w:t>
      </w:r>
      <w:r w:rsidR="00E115F4">
        <w:rPr>
          <w:rFonts w:cstheme="minorHAnsi"/>
          <w:i/>
          <w:sz w:val="24"/>
          <w:szCs w:val="24"/>
        </w:rPr>
        <w:t>projected availability April 2020</w:t>
      </w:r>
      <w:r w:rsidR="004B2259" w:rsidRPr="00014B3E">
        <w:rPr>
          <w:rFonts w:cstheme="minorHAnsi"/>
          <w:i/>
          <w:sz w:val="24"/>
          <w:szCs w:val="24"/>
        </w:rPr>
        <w:t>)</w:t>
      </w:r>
    </w:p>
    <w:p w14:paraId="05ADAB40" w14:textId="1E2B734B" w:rsidR="004B2259" w:rsidRPr="00701025" w:rsidRDefault="00701025" w:rsidP="00A85A88">
      <w:pPr>
        <w:spacing w:line="240" w:lineRule="auto"/>
        <w:rPr>
          <w:rFonts w:cstheme="minorHAnsi"/>
          <w:sz w:val="24"/>
          <w:szCs w:val="24"/>
        </w:rPr>
      </w:pPr>
      <w:r>
        <w:rPr>
          <w:rFonts w:cstheme="minorHAnsi"/>
          <w:sz w:val="24"/>
          <w:szCs w:val="24"/>
        </w:rPr>
        <w:t xml:space="preserve">___ </w:t>
      </w:r>
      <w:r w:rsidR="004B2259" w:rsidRPr="00701025">
        <w:rPr>
          <w:rFonts w:cstheme="minorHAnsi"/>
          <w:sz w:val="24"/>
          <w:szCs w:val="24"/>
        </w:rPr>
        <w:t xml:space="preserve">Indoor Space </w:t>
      </w:r>
      <w:r w:rsidR="004B2259" w:rsidRPr="00014B3E">
        <w:rPr>
          <w:rFonts w:cstheme="minorHAnsi"/>
          <w:i/>
          <w:sz w:val="24"/>
          <w:szCs w:val="24"/>
        </w:rPr>
        <w:t>(</w:t>
      </w:r>
      <w:r w:rsidR="00E115F4">
        <w:rPr>
          <w:rFonts w:cstheme="minorHAnsi"/>
          <w:i/>
          <w:sz w:val="24"/>
          <w:szCs w:val="24"/>
        </w:rPr>
        <w:t>if</w:t>
      </w:r>
      <w:r w:rsidR="004B2259" w:rsidRPr="00014B3E">
        <w:rPr>
          <w:rFonts w:cstheme="minorHAnsi"/>
          <w:i/>
          <w:sz w:val="24"/>
          <w:szCs w:val="24"/>
        </w:rPr>
        <w:t xml:space="preserve"> available) </w:t>
      </w:r>
    </w:p>
    <w:p w14:paraId="295FBF2E" w14:textId="352E1777" w:rsidR="00F528AA" w:rsidRPr="00014B3E" w:rsidRDefault="00BA4E51" w:rsidP="00A85A88">
      <w:pPr>
        <w:spacing w:line="240" w:lineRule="auto"/>
        <w:rPr>
          <w:rFonts w:cstheme="minorHAnsi"/>
          <w:sz w:val="24"/>
          <w:szCs w:val="24"/>
        </w:rPr>
      </w:pPr>
      <w:r w:rsidRPr="00014B3E">
        <w:rPr>
          <w:rFonts w:cstheme="minorHAnsi"/>
          <w:sz w:val="24"/>
          <w:szCs w:val="24"/>
        </w:rPr>
        <w:t>Requests will be processed on a first come, first serve basis.</w:t>
      </w:r>
    </w:p>
    <w:p w14:paraId="6C452C86" w14:textId="77777777" w:rsidR="00701025" w:rsidRDefault="00701025" w:rsidP="00A85A88">
      <w:pPr>
        <w:spacing w:line="240" w:lineRule="auto"/>
        <w:rPr>
          <w:rFonts w:cstheme="minorHAnsi"/>
          <w:b/>
          <w:sz w:val="24"/>
          <w:szCs w:val="24"/>
        </w:rPr>
      </w:pPr>
    </w:p>
    <w:p w14:paraId="60D7A140" w14:textId="77777777" w:rsidR="00C7221B" w:rsidRDefault="00C7221B" w:rsidP="00A85A88">
      <w:pPr>
        <w:spacing w:line="240" w:lineRule="auto"/>
        <w:rPr>
          <w:rFonts w:cstheme="minorHAnsi"/>
          <w:b/>
          <w:sz w:val="24"/>
          <w:szCs w:val="24"/>
        </w:rPr>
      </w:pPr>
      <w:r>
        <w:rPr>
          <w:rFonts w:cstheme="minorHAnsi"/>
          <w:b/>
          <w:sz w:val="24"/>
          <w:szCs w:val="24"/>
        </w:rPr>
        <w:t>Size of Space:</w:t>
      </w:r>
    </w:p>
    <w:p w14:paraId="2238CDBE" w14:textId="4178232C" w:rsidR="00C7221B" w:rsidRDefault="00F17B47" w:rsidP="00A85A88">
      <w:pPr>
        <w:spacing w:line="240" w:lineRule="auto"/>
        <w:rPr>
          <w:rFonts w:cstheme="minorHAnsi"/>
          <w:sz w:val="24"/>
          <w:szCs w:val="24"/>
        </w:rPr>
      </w:pPr>
      <w:r>
        <w:rPr>
          <w:rFonts w:cstheme="minorHAnsi"/>
          <w:sz w:val="24"/>
          <w:szCs w:val="24"/>
        </w:rPr>
        <w:t>___ S</w:t>
      </w:r>
      <w:r w:rsidR="003F2C73">
        <w:rPr>
          <w:rFonts w:cstheme="minorHAnsi"/>
          <w:sz w:val="24"/>
          <w:szCs w:val="24"/>
        </w:rPr>
        <w:t>ingle (about 10’ x 10’)</w:t>
      </w:r>
    </w:p>
    <w:p w14:paraId="38EA24DA" w14:textId="0850ED37" w:rsidR="003F2C73" w:rsidRDefault="003F2C73" w:rsidP="00A85A88">
      <w:pPr>
        <w:spacing w:line="240" w:lineRule="auto"/>
        <w:rPr>
          <w:rFonts w:cstheme="minorHAnsi"/>
          <w:sz w:val="24"/>
          <w:szCs w:val="24"/>
        </w:rPr>
      </w:pPr>
      <w:r>
        <w:rPr>
          <w:rFonts w:cstheme="minorHAnsi"/>
          <w:sz w:val="24"/>
          <w:szCs w:val="24"/>
        </w:rPr>
        <w:t>___ Double (about 10’ x 20’)</w:t>
      </w:r>
    </w:p>
    <w:p w14:paraId="23A91A91" w14:textId="143C5EF7" w:rsidR="00362B73" w:rsidRPr="00F17B47" w:rsidRDefault="00362B73" w:rsidP="00A85A88">
      <w:pPr>
        <w:spacing w:line="240" w:lineRule="auto"/>
        <w:rPr>
          <w:rFonts w:cstheme="minorHAnsi"/>
          <w:sz w:val="24"/>
          <w:szCs w:val="24"/>
        </w:rPr>
      </w:pPr>
      <w:r>
        <w:rPr>
          <w:rFonts w:cstheme="minorHAnsi"/>
          <w:sz w:val="24"/>
          <w:szCs w:val="24"/>
        </w:rPr>
        <w:t>___ Food Truck</w:t>
      </w:r>
    </w:p>
    <w:p w14:paraId="5B0F9D50" w14:textId="77777777" w:rsidR="00C7221B" w:rsidRDefault="00C7221B" w:rsidP="00A85A88">
      <w:pPr>
        <w:spacing w:line="240" w:lineRule="auto"/>
        <w:rPr>
          <w:rFonts w:cstheme="minorHAnsi"/>
          <w:b/>
          <w:sz w:val="24"/>
          <w:szCs w:val="24"/>
        </w:rPr>
      </w:pPr>
    </w:p>
    <w:p w14:paraId="145C01F6" w14:textId="7839C38B" w:rsidR="00950CD7" w:rsidRDefault="00D53950" w:rsidP="00A85A88">
      <w:pPr>
        <w:spacing w:line="240" w:lineRule="auto"/>
        <w:rPr>
          <w:rFonts w:cstheme="minorHAnsi"/>
          <w:b/>
          <w:sz w:val="24"/>
          <w:szCs w:val="24"/>
        </w:rPr>
      </w:pPr>
      <w:r w:rsidRPr="00A774AF">
        <w:rPr>
          <w:rFonts w:cstheme="minorHAnsi"/>
          <w:b/>
          <w:sz w:val="24"/>
          <w:szCs w:val="24"/>
        </w:rPr>
        <w:t>RENTER</w:t>
      </w:r>
      <w:r w:rsidR="006955B3" w:rsidRPr="00A774AF">
        <w:rPr>
          <w:rFonts w:cstheme="minorHAnsi"/>
          <w:b/>
          <w:sz w:val="24"/>
          <w:szCs w:val="24"/>
        </w:rPr>
        <w:t xml:space="preserve"> </w:t>
      </w:r>
      <w:r w:rsidR="00950CD7" w:rsidRPr="00A774AF">
        <w:rPr>
          <w:rFonts w:cstheme="minorHAnsi"/>
          <w:b/>
          <w:sz w:val="24"/>
          <w:szCs w:val="24"/>
        </w:rPr>
        <w:t>accepts the following terms of agreement and responsibilities.</w:t>
      </w:r>
    </w:p>
    <w:p w14:paraId="00967CFD" w14:textId="1E0DCAC1" w:rsidR="002C1AC8" w:rsidRPr="002C1AC8" w:rsidRDefault="002C1AC8" w:rsidP="00A85A88">
      <w:pPr>
        <w:pStyle w:val="ListParagraph"/>
        <w:numPr>
          <w:ilvl w:val="0"/>
          <w:numId w:val="31"/>
        </w:numPr>
        <w:spacing w:line="240" w:lineRule="auto"/>
        <w:rPr>
          <w:rFonts w:cstheme="minorHAnsi"/>
          <w:b/>
          <w:sz w:val="24"/>
          <w:szCs w:val="24"/>
        </w:rPr>
      </w:pPr>
      <w:r w:rsidRPr="002C1AC8">
        <w:rPr>
          <w:rFonts w:cstheme="minorHAnsi"/>
          <w:b/>
          <w:sz w:val="24"/>
          <w:szCs w:val="24"/>
        </w:rPr>
        <w:t>FEE</w:t>
      </w:r>
      <w:r w:rsidRPr="002C1AC8">
        <w:rPr>
          <w:rFonts w:cstheme="minorHAnsi"/>
          <w:sz w:val="24"/>
          <w:szCs w:val="24"/>
        </w:rPr>
        <w:t xml:space="preserve"> </w:t>
      </w:r>
      <w:r w:rsidR="005300C1">
        <w:rPr>
          <w:rFonts w:cstheme="minorHAnsi"/>
          <w:sz w:val="24"/>
          <w:szCs w:val="24"/>
        </w:rPr>
        <w:t xml:space="preserve">(Amount) </w:t>
      </w:r>
      <w:r w:rsidRPr="002C1AC8">
        <w:rPr>
          <w:rFonts w:cstheme="minorHAnsi"/>
          <w:sz w:val="24"/>
          <w:szCs w:val="24"/>
        </w:rPr>
        <w:t>_________</w:t>
      </w:r>
    </w:p>
    <w:p w14:paraId="766BEE05" w14:textId="6800ACF6" w:rsidR="002C1AC8" w:rsidRPr="002C1AC8" w:rsidRDefault="002B6FE1" w:rsidP="00A85A88">
      <w:pPr>
        <w:spacing w:line="240" w:lineRule="auto"/>
        <w:ind w:left="720"/>
        <w:rPr>
          <w:rFonts w:cstheme="minorHAnsi"/>
          <w:b/>
          <w:sz w:val="24"/>
          <w:szCs w:val="24"/>
        </w:rPr>
      </w:pPr>
      <w:r>
        <w:rPr>
          <w:rFonts w:cstheme="minorHAnsi"/>
          <w:sz w:val="24"/>
          <w:szCs w:val="24"/>
        </w:rPr>
        <w:t xml:space="preserve">Lease is per day. </w:t>
      </w:r>
      <w:r w:rsidR="002C1AC8" w:rsidRPr="002C1AC8">
        <w:rPr>
          <w:rFonts w:cstheme="minorHAnsi"/>
          <w:sz w:val="24"/>
          <w:szCs w:val="24"/>
        </w:rPr>
        <w:t>Payment must be made in advance. Space will not be reserved until payment is made</w:t>
      </w:r>
      <w:r w:rsidR="00C77BEE">
        <w:rPr>
          <w:rFonts w:cstheme="minorHAnsi"/>
          <w:sz w:val="24"/>
          <w:szCs w:val="24"/>
        </w:rPr>
        <w:t xml:space="preserve">. </w:t>
      </w:r>
      <w:r w:rsidR="002C1AC8" w:rsidRPr="002C1AC8">
        <w:rPr>
          <w:rFonts w:cstheme="minorHAnsi"/>
          <w:sz w:val="24"/>
          <w:szCs w:val="24"/>
        </w:rPr>
        <w:t xml:space="preserve"> </w:t>
      </w:r>
    </w:p>
    <w:p w14:paraId="25971D5F" w14:textId="41F3AC47" w:rsidR="00540C68" w:rsidRPr="00540C68" w:rsidRDefault="00540C68" w:rsidP="00A85A88">
      <w:pPr>
        <w:pStyle w:val="ListParagraph"/>
        <w:numPr>
          <w:ilvl w:val="0"/>
          <w:numId w:val="17"/>
        </w:numPr>
        <w:spacing w:line="240" w:lineRule="auto"/>
        <w:rPr>
          <w:rFonts w:cstheme="minorHAnsi"/>
          <w:b/>
          <w:sz w:val="24"/>
          <w:szCs w:val="24"/>
        </w:rPr>
      </w:pPr>
      <w:r>
        <w:rPr>
          <w:rFonts w:cstheme="minorHAnsi"/>
          <w:b/>
          <w:sz w:val="24"/>
          <w:szCs w:val="24"/>
        </w:rPr>
        <w:t xml:space="preserve">PROPERTY AVAILABILITY </w:t>
      </w:r>
    </w:p>
    <w:p w14:paraId="314E7A30" w14:textId="77777777" w:rsidR="00540C68" w:rsidRPr="00540C68" w:rsidRDefault="00540C68" w:rsidP="00A85A88">
      <w:pPr>
        <w:pStyle w:val="ListParagraph"/>
        <w:spacing w:line="240" w:lineRule="auto"/>
        <w:rPr>
          <w:rFonts w:cstheme="minorHAnsi"/>
          <w:sz w:val="24"/>
          <w:szCs w:val="24"/>
        </w:rPr>
      </w:pPr>
      <w:r w:rsidRPr="00540C68">
        <w:rPr>
          <w:rFonts w:cstheme="minorHAnsi"/>
          <w:sz w:val="24"/>
          <w:szCs w:val="24"/>
        </w:rPr>
        <w:t>Properties of the NOTO Arts and Entertainment District organization</w:t>
      </w:r>
      <w:r>
        <w:rPr>
          <w:rFonts w:cstheme="minorHAnsi"/>
          <w:sz w:val="24"/>
          <w:szCs w:val="24"/>
        </w:rPr>
        <w:t xml:space="preserve"> may not be available due to maintenance and construction, </w:t>
      </w:r>
      <w:r w:rsidR="006F615D">
        <w:rPr>
          <w:rFonts w:cstheme="minorHAnsi"/>
          <w:sz w:val="24"/>
          <w:szCs w:val="24"/>
        </w:rPr>
        <w:t xml:space="preserve">special events, </w:t>
      </w:r>
      <w:r>
        <w:rPr>
          <w:rFonts w:cstheme="minorHAnsi"/>
          <w:sz w:val="24"/>
          <w:szCs w:val="24"/>
        </w:rPr>
        <w:t xml:space="preserve">or </w:t>
      </w:r>
      <w:r w:rsidR="006F615D">
        <w:rPr>
          <w:rFonts w:cstheme="minorHAnsi"/>
          <w:sz w:val="24"/>
          <w:szCs w:val="24"/>
        </w:rPr>
        <w:t xml:space="preserve">reasons considered necessary and appropriate by the executive director. RENTERS will be notified in advance if the properties are not available unless </w:t>
      </w:r>
      <w:r w:rsidR="00C31722">
        <w:rPr>
          <w:rFonts w:cstheme="minorHAnsi"/>
          <w:sz w:val="24"/>
          <w:szCs w:val="24"/>
        </w:rPr>
        <w:t>an emergency</w:t>
      </w:r>
      <w:r w:rsidR="006F615D">
        <w:rPr>
          <w:rFonts w:cstheme="minorHAnsi"/>
          <w:sz w:val="24"/>
          <w:szCs w:val="24"/>
        </w:rPr>
        <w:t xml:space="preserve"> prevents timely notification. Liability is for the rental fee only.  </w:t>
      </w:r>
      <w:r>
        <w:rPr>
          <w:rFonts w:cstheme="minorHAnsi"/>
          <w:sz w:val="24"/>
          <w:szCs w:val="24"/>
        </w:rPr>
        <w:t xml:space="preserve">  </w:t>
      </w:r>
      <w:r w:rsidRPr="00540C68">
        <w:rPr>
          <w:rFonts w:cstheme="minorHAnsi"/>
          <w:sz w:val="24"/>
          <w:szCs w:val="24"/>
        </w:rPr>
        <w:t xml:space="preserve">  </w:t>
      </w:r>
    </w:p>
    <w:p w14:paraId="370E0C26" w14:textId="77777777" w:rsidR="0093211E" w:rsidRDefault="0093211E" w:rsidP="00A85A88">
      <w:pPr>
        <w:pStyle w:val="ListParagraph"/>
        <w:spacing w:line="240" w:lineRule="auto"/>
        <w:rPr>
          <w:rFonts w:cstheme="minorHAnsi"/>
          <w:b/>
          <w:sz w:val="24"/>
          <w:szCs w:val="24"/>
        </w:rPr>
      </w:pPr>
    </w:p>
    <w:p w14:paraId="15EDF2C6" w14:textId="79797E33" w:rsidR="00FD2575" w:rsidRPr="002C1AC8" w:rsidRDefault="002C1AC8" w:rsidP="00A85A88">
      <w:pPr>
        <w:pStyle w:val="ListParagraph"/>
        <w:numPr>
          <w:ilvl w:val="0"/>
          <w:numId w:val="17"/>
        </w:numPr>
        <w:spacing w:line="240" w:lineRule="auto"/>
        <w:rPr>
          <w:rFonts w:cstheme="minorHAnsi"/>
          <w:b/>
          <w:sz w:val="24"/>
          <w:szCs w:val="24"/>
        </w:rPr>
      </w:pPr>
      <w:r>
        <w:rPr>
          <w:rFonts w:cstheme="minorHAnsi"/>
          <w:b/>
          <w:sz w:val="24"/>
          <w:szCs w:val="24"/>
        </w:rPr>
        <w:t>TIME</w:t>
      </w:r>
    </w:p>
    <w:p w14:paraId="648743C9" w14:textId="2F5202E1" w:rsidR="002B6FE1" w:rsidRDefault="002B6FE1" w:rsidP="00A85A88">
      <w:pPr>
        <w:pStyle w:val="ListParagraph"/>
        <w:spacing w:line="240" w:lineRule="auto"/>
        <w:rPr>
          <w:rFonts w:cstheme="minorHAnsi"/>
          <w:sz w:val="24"/>
          <w:szCs w:val="24"/>
        </w:rPr>
      </w:pPr>
      <w:r>
        <w:rPr>
          <w:rFonts w:cstheme="minorHAnsi"/>
          <w:sz w:val="24"/>
          <w:szCs w:val="24"/>
        </w:rPr>
        <w:t xml:space="preserve">Space may be utilized between the hours of </w:t>
      </w:r>
      <w:r w:rsidR="006839FA">
        <w:rPr>
          <w:rFonts w:cstheme="minorHAnsi"/>
          <w:sz w:val="24"/>
          <w:szCs w:val="24"/>
        </w:rPr>
        <w:t>11</w:t>
      </w:r>
      <w:r>
        <w:rPr>
          <w:rFonts w:cstheme="minorHAnsi"/>
          <w:sz w:val="24"/>
          <w:szCs w:val="24"/>
        </w:rPr>
        <w:t>:00a.m. to 9:00p.m.</w:t>
      </w:r>
      <w:r w:rsidR="005B64C2">
        <w:rPr>
          <w:rFonts w:cstheme="minorHAnsi"/>
          <w:sz w:val="24"/>
          <w:szCs w:val="24"/>
        </w:rPr>
        <w:t xml:space="preserve"> unless otherwise </w:t>
      </w:r>
      <w:r w:rsidR="006839FA">
        <w:rPr>
          <w:rFonts w:cstheme="minorHAnsi"/>
          <w:sz w:val="24"/>
          <w:szCs w:val="24"/>
        </w:rPr>
        <w:t xml:space="preserve">granted by the organization. </w:t>
      </w:r>
    </w:p>
    <w:p w14:paraId="34405627" w14:textId="77777777" w:rsidR="002B6FE1" w:rsidRDefault="002B6FE1" w:rsidP="00A85A88">
      <w:pPr>
        <w:pStyle w:val="ListParagraph"/>
        <w:spacing w:line="240" w:lineRule="auto"/>
        <w:rPr>
          <w:rFonts w:cstheme="minorHAnsi"/>
          <w:sz w:val="24"/>
          <w:szCs w:val="24"/>
        </w:rPr>
      </w:pPr>
    </w:p>
    <w:p w14:paraId="5F3DB04D" w14:textId="77777777" w:rsidR="00F54BEA" w:rsidRDefault="00F54BEA" w:rsidP="00A85A88">
      <w:pPr>
        <w:pStyle w:val="ListParagraph"/>
        <w:numPr>
          <w:ilvl w:val="0"/>
          <w:numId w:val="18"/>
        </w:numPr>
        <w:spacing w:line="240" w:lineRule="auto"/>
        <w:rPr>
          <w:rFonts w:cstheme="minorHAnsi"/>
          <w:b/>
          <w:sz w:val="24"/>
          <w:szCs w:val="24"/>
        </w:rPr>
      </w:pPr>
      <w:r>
        <w:rPr>
          <w:rFonts w:cstheme="minorHAnsi"/>
          <w:b/>
          <w:sz w:val="24"/>
          <w:szCs w:val="24"/>
        </w:rPr>
        <w:t>NOTO PERMIT</w:t>
      </w:r>
    </w:p>
    <w:p w14:paraId="5CA167D1" w14:textId="1AB53EFE" w:rsidR="00F54BEA" w:rsidRDefault="00F54BEA" w:rsidP="00A85A88">
      <w:pPr>
        <w:pStyle w:val="ListParagraph"/>
        <w:spacing w:line="240" w:lineRule="auto"/>
        <w:rPr>
          <w:rFonts w:cstheme="minorHAnsi"/>
          <w:sz w:val="24"/>
          <w:szCs w:val="24"/>
        </w:rPr>
      </w:pPr>
      <w:r>
        <w:rPr>
          <w:rFonts w:cstheme="minorHAnsi"/>
          <w:sz w:val="24"/>
          <w:szCs w:val="24"/>
        </w:rPr>
        <w:t>The RENTER will be issue</w:t>
      </w:r>
      <w:r w:rsidR="002F5365">
        <w:rPr>
          <w:rFonts w:cstheme="minorHAnsi"/>
          <w:sz w:val="24"/>
          <w:szCs w:val="24"/>
        </w:rPr>
        <w:t>d</w:t>
      </w:r>
      <w:r>
        <w:rPr>
          <w:rFonts w:cstheme="minorHAnsi"/>
          <w:sz w:val="24"/>
          <w:szCs w:val="24"/>
        </w:rPr>
        <w:t xml:space="preserve"> a NOTO Permit upon payment</w:t>
      </w:r>
      <w:r w:rsidR="00D76609">
        <w:rPr>
          <w:rFonts w:cstheme="minorHAnsi"/>
          <w:sz w:val="24"/>
          <w:szCs w:val="24"/>
        </w:rPr>
        <w:t xml:space="preserve"> for a specified location. </w:t>
      </w:r>
      <w:r>
        <w:rPr>
          <w:rFonts w:cstheme="minorHAnsi"/>
          <w:sz w:val="24"/>
          <w:szCs w:val="24"/>
        </w:rPr>
        <w:t xml:space="preserve">The permit </w:t>
      </w:r>
      <w:r w:rsidRPr="004B28DD">
        <w:rPr>
          <w:rFonts w:cstheme="minorHAnsi"/>
          <w:sz w:val="24"/>
          <w:szCs w:val="24"/>
          <w:u w:val="single"/>
        </w:rPr>
        <w:t>must</w:t>
      </w:r>
      <w:r>
        <w:rPr>
          <w:rFonts w:cstheme="minorHAnsi"/>
          <w:sz w:val="24"/>
          <w:szCs w:val="24"/>
        </w:rPr>
        <w:t xml:space="preserve"> be displayed in public view throughout the duration of the use. </w:t>
      </w:r>
      <w:r w:rsidR="00C11893">
        <w:rPr>
          <w:rFonts w:cstheme="minorHAnsi"/>
          <w:sz w:val="24"/>
          <w:szCs w:val="24"/>
        </w:rPr>
        <w:t xml:space="preserve">Note that </w:t>
      </w:r>
      <w:r w:rsidR="00CC6499">
        <w:rPr>
          <w:rFonts w:cstheme="minorHAnsi"/>
          <w:sz w:val="24"/>
          <w:szCs w:val="24"/>
        </w:rPr>
        <w:t xml:space="preserve">NOTO </w:t>
      </w:r>
      <w:r w:rsidR="00DB684B">
        <w:rPr>
          <w:rFonts w:cstheme="minorHAnsi"/>
          <w:sz w:val="24"/>
          <w:szCs w:val="24"/>
        </w:rPr>
        <w:t xml:space="preserve">has license as a market promoter, so additional permits </w:t>
      </w:r>
      <w:r w:rsidR="008C3A15">
        <w:rPr>
          <w:rFonts w:cstheme="minorHAnsi"/>
          <w:sz w:val="24"/>
          <w:szCs w:val="24"/>
        </w:rPr>
        <w:t xml:space="preserve">are </w:t>
      </w:r>
      <w:r w:rsidR="008C3A15" w:rsidRPr="004B28DD">
        <w:rPr>
          <w:rFonts w:cstheme="minorHAnsi"/>
          <w:sz w:val="24"/>
          <w:szCs w:val="24"/>
        </w:rPr>
        <w:t xml:space="preserve">not </w:t>
      </w:r>
      <w:r w:rsidR="008C3A15">
        <w:rPr>
          <w:rFonts w:cstheme="minorHAnsi"/>
          <w:sz w:val="24"/>
          <w:szCs w:val="24"/>
        </w:rPr>
        <w:t xml:space="preserve">required except for food. </w:t>
      </w:r>
    </w:p>
    <w:p w14:paraId="3718A1B5" w14:textId="3826A374" w:rsidR="00F54BEA" w:rsidRDefault="00F54BEA" w:rsidP="00A85A88">
      <w:pPr>
        <w:pStyle w:val="ListParagraph"/>
        <w:spacing w:line="240" w:lineRule="auto"/>
        <w:rPr>
          <w:rFonts w:cstheme="minorHAnsi"/>
          <w:sz w:val="24"/>
          <w:szCs w:val="24"/>
        </w:rPr>
      </w:pPr>
      <w:r>
        <w:rPr>
          <w:rFonts w:cstheme="minorHAnsi"/>
          <w:sz w:val="24"/>
          <w:szCs w:val="24"/>
        </w:rPr>
        <w:t xml:space="preserve"> </w:t>
      </w:r>
    </w:p>
    <w:p w14:paraId="12E18B69" w14:textId="3E8BC731" w:rsidR="004B28DD" w:rsidRDefault="004B28DD" w:rsidP="00A85A88">
      <w:pPr>
        <w:pStyle w:val="ListParagraph"/>
        <w:numPr>
          <w:ilvl w:val="0"/>
          <w:numId w:val="18"/>
        </w:numPr>
        <w:spacing w:line="240" w:lineRule="auto"/>
        <w:rPr>
          <w:rFonts w:cstheme="minorHAnsi"/>
          <w:b/>
          <w:sz w:val="24"/>
          <w:szCs w:val="24"/>
        </w:rPr>
      </w:pPr>
      <w:r>
        <w:rPr>
          <w:rFonts w:cstheme="minorHAnsi"/>
          <w:b/>
          <w:sz w:val="24"/>
          <w:szCs w:val="24"/>
        </w:rPr>
        <w:t>LOCATION</w:t>
      </w:r>
    </w:p>
    <w:p w14:paraId="13657959" w14:textId="1EF1AA80" w:rsidR="004B28DD" w:rsidRPr="001F506D" w:rsidRDefault="004B28DD" w:rsidP="004B28DD">
      <w:pPr>
        <w:pStyle w:val="ListParagraph"/>
        <w:spacing w:line="240" w:lineRule="auto"/>
        <w:rPr>
          <w:rFonts w:cstheme="minorHAnsi"/>
          <w:sz w:val="24"/>
          <w:szCs w:val="24"/>
        </w:rPr>
      </w:pPr>
      <w:r w:rsidRPr="001F506D">
        <w:rPr>
          <w:rFonts w:cstheme="minorHAnsi"/>
          <w:sz w:val="24"/>
          <w:szCs w:val="24"/>
        </w:rPr>
        <w:t xml:space="preserve">The RENTER will be assigned a specific location </w:t>
      </w:r>
      <w:r w:rsidR="00C73EF7" w:rsidRPr="001F506D">
        <w:rPr>
          <w:rFonts w:cstheme="minorHAnsi"/>
          <w:sz w:val="24"/>
          <w:szCs w:val="24"/>
        </w:rPr>
        <w:t xml:space="preserve">which will be marked with vendor name. </w:t>
      </w:r>
      <w:r w:rsidR="001F506D" w:rsidRPr="001F506D">
        <w:rPr>
          <w:rFonts w:cstheme="minorHAnsi"/>
          <w:sz w:val="24"/>
          <w:szCs w:val="24"/>
        </w:rPr>
        <w:t xml:space="preserve">The RENTER must remain at that location and may not move to another market location without prior permission by the NOTO organization. </w:t>
      </w:r>
    </w:p>
    <w:p w14:paraId="3E4BD3E6" w14:textId="77777777" w:rsidR="004B28DD" w:rsidRDefault="004B28DD" w:rsidP="004B28DD">
      <w:pPr>
        <w:pStyle w:val="ListParagraph"/>
        <w:spacing w:line="240" w:lineRule="auto"/>
        <w:rPr>
          <w:rFonts w:cstheme="minorHAnsi"/>
          <w:b/>
          <w:sz w:val="24"/>
          <w:szCs w:val="24"/>
        </w:rPr>
      </w:pPr>
    </w:p>
    <w:p w14:paraId="2B807381" w14:textId="77777777" w:rsidR="0018624A" w:rsidRDefault="0018624A" w:rsidP="00A85A88">
      <w:pPr>
        <w:pStyle w:val="ListParagraph"/>
        <w:numPr>
          <w:ilvl w:val="0"/>
          <w:numId w:val="18"/>
        </w:numPr>
        <w:spacing w:line="240" w:lineRule="auto"/>
        <w:rPr>
          <w:rFonts w:cstheme="minorHAnsi"/>
          <w:b/>
          <w:sz w:val="24"/>
          <w:szCs w:val="24"/>
        </w:rPr>
      </w:pPr>
      <w:r>
        <w:rPr>
          <w:rFonts w:cstheme="minorHAnsi"/>
          <w:b/>
          <w:sz w:val="24"/>
          <w:szCs w:val="24"/>
        </w:rPr>
        <w:t>PERSONAL USE FOOD AND DRINK</w:t>
      </w:r>
    </w:p>
    <w:p w14:paraId="0FF7CDBE" w14:textId="38C0E58B" w:rsidR="0018624A" w:rsidRPr="0018624A" w:rsidRDefault="0018624A" w:rsidP="0018624A">
      <w:pPr>
        <w:pStyle w:val="ListParagraph"/>
        <w:spacing w:line="240" w:lineRule="auto"/>
        <w:rPr>
          <w:rFonts w:cstheme="minorHAnsi"/>
          <w:sz w:val="24"/>
          <w:szCs w:val="24"/>
        </w:rPr>
      </w:pPr>
      <w:r>
        <w:rPr>
          <w:rFonts w:cstheme="minorHAnsi"/>
          <w:sz w:val="24"/>
          <w:szCs w:val="24"/>
        </w:rPr>
        <w:t xml:space="preserve">The RENTER </w:t>
      </w:r>
      <w:r w:rsidR="00D76AB5">
        <w:rPr>
          <w:rFonts w:cstheme="minorHAnsi"/>
          <w:sz w:val="24"/>
          <w:szCs w:val="24"/>
        </w:rPr>
        <w:t xml:space="preserve">may </w:t>
      </w:r>
      <w:r>
        <w:rPr>
          <w:rFonts w:cstheme="minorHAnsi"/>
          <w:sz w:val="24"/>
          <w:szCs w:val="24"/>
        </w:rPr>
        <w:t xml:space="preserve">bring </w:t>
      </w:r>
      <w:r w:rsidR="00D76AB5">
        <w:rPr>
          <w:rFonts w:cstheme="minorHAnsi"/>
          <w:sz w:val="24"/>
          <w:szCs w:val="24"/>
        </w:rPr>
        <w:t xml:space="preserve">their own food and drink for consumption during the lease. Alcohol is </w:t>
      </w:r>
      <w:r w:rsidR="00D76AB5" w:rsidRPr="003A2064">
        <w:rPr>
          <w:rFonts w:cstheme="minorHAnsi"/>
          <w:sz w:val="24"/>
          <w:szCs w:val="24"/>
          <w:u w:val="single"/>
        </w:rPr>
        <w:t xml:space="preserve">not </w:t>
      </w:r>
      <w:r w:rsidR="00D76AB5">
        <w:rPr>
          <w:rFonts w:cstheme="minorHAnsi"/>
          <w:sz w:val="24"/>
          <w:szCs w:val="24"/>
        </w:rPr>
        <w:t xml:space="preserve">allowed </w:t>
      </w:r>
      <w:r w:rsidR="006810A2">
        <w:rPr>
          <w:rFonts w:cstheme="minorHAnsi"/>
          <w:sz w:val="24"/>
          <w:szCs w:val="24"/>
        </w:rPr>
        <w:t>for any vendor except</w:t>
      </w:r>
      <w:r w:rsidR="00BA27C5">
        <w:rPr>
          <w:rFonts w:cstheme="minorHAnsi"/>
          <w:sz w:val="24"/>
          <w:szCs w:val="24"/>
        </w:rPr>
        <w:t xml:space="preserve"> </w:t>
      </w:r>
      <w:r w:rsidR="003A2064">
        <w:rPr>
          <w:rFonts w:cstheme="minorHAnsi"/>
          <w:sz w:val="24"/>
          <w:szCs w:val="24"/>
        </w:rPr>
        <w:t xml:space="preserve">for </w:t>
      </w:r>
      <w:r w:rsidR="00BA27C5">
        <w:rPr>
          <w:rFonts w:cstheme="minorHAnsi"/>
          <w:sz w:val="24"/>
          <w:szCs w:val="24"/>
        </w:rPr>
        <w:t>liquor cater</w:t>
      </w:r>
      <w:r w:rsidR="003A2064">
        <w:rPr>
          <w:rFonts w:cstheme="minorHAnsi"/>
          <w:sz w:val="24"/>
          <w:szCs w:val="24"/>
        </w:rPr>
        <w:t xml:space="preserve">ers. </w:t>
      </w:r>
    </w:p>
    <w:p w14:paraId="1E7CFFA9" w14:textId="77777777" w:rsidR="0018624A" w:rsidRDefault="0018624A" w:rsidP="0018624A">
      <w:pPr>
        <w:pStyle w:val="ListParagraph"/>
        <w:spacing w:line="240" w:lineRule="auto"/>
        <w:rPr>
          <w:rFonts w:cstheme="minorHAnsi"/>
          <w:b/>
          <w:sz w:val="24"/>
          <w:szCs w:val="24"/>
        </w:rPr>
      </w:pPr>
    </w:p>
    <w:p w14:paraId="47005BFE" w14:textId="6C1580B7" w:rsidR="004E53A7" w:rsidRPr="004E53A7" w:rsidRDefault="0036611D" w:rsidP="00A85A88">
      <w:pPr>
        <w:pStyle w:val="ListParagraph"/>
        <w:numPr>
          <w:ilvl w:val="0"/>
          <w:numId w:val="18"/>
        </w:numPr>
        <w:spacing w:line="240" w:lineRule="auto"/>
        <w:rPr>
          <w:rFonts w:cstheme="minorHAnsi"/>
          <w:b/>
          <w:sz w:val="24"/>
          <w:szCs w:val="24"/>
        </w:rPr>
      </w:pPr>
      <w:r w:rsidRPr="00673CE4">
        <w:rPr>
          <w:rFonts w:cstheme="minorHAnsi"/>
          <w:b/>
          <w:sz w:val="24"/>
          <w:szCs w:val="24"/>
        </w:rPr>
        <w:t xml:space="preserve">CLEANUP </w:t>
      </w:r>
    </w:p>
    <w:p w14:paraId="73D604CC" w14:textId="414DFF78" w:rsidR="00673CE4" w:rsidRDefault="00E048C7" w:rsidP="00A85A88">
      <w:pPr>
        <w:pStyle w:val="ListParagraph"/>
        <w:spacing w:line="240" w:lineRule="auto"/>
        <w:rPr>
          <w:rFonts w:cstheme="minorHAnsi"/>
          <w:sz w:val="24"/>
          <w:szCs w:val="24"/>
        </w:rPr>
      </w:pPr>
      <w:r w:rsidRPr="004E53A7">
        <w:rPr>
          <w:rFonts w:cstheme="minorHAnsi"/>
          <w:sz w:val="24"/>
          <w:szCs w:val="24"/>
        </w:rPr>
        <w:t>R</w:t>
      </w:r>
      <w:r w:rsidR="00D53950" w:rsidRPr="004E53A7">
        <w:rPr>
          <w:rFonts w:cstheme="minorHAnsi"/>
          <w:sz w:val="24"/>
          <w:szCs w:val="24"/>
        </w:rPr>
        <w:t>ENTER</w:t>
      </w:r>
      <w:r w:rsidRPr="004E53A7">
        <w:rPr>
          <w:rFonts w:cstheme="minorHAnsi"/>
          <w:sz w:val="24"/>
          <w:szCs w:val="24"/>
        </w:rPr>
        <w:t xml:space="preserve"> </w:t>
      </w:r>
      <w:r w:rsidR="0036611D" w:rsidRPr="004E53A7">
        <w:rPr>
          <w:rFonts w:cstheme="minorHAnsi"/>
          <w:sz w:val="24"/>
          <w:szCs w:val="24"/>
        </w:rPr>
        <w:t xml:space="preserve">agrees to </w:t>
      </w:r>
      <w:r w:rsidR="004E53A7">
        <w:rPr>
          <w:rFonts w:cstheme="minorHAnsi"/>
          <w:sz w:val="24"/>
          <w:szCs w:val="24"/>
        </w:rPr>
        <w:t>remove all trash, cigarette butts, and other items.</w:t>
      </w:r>
      <w:r w:rsidR="00050EFE">
        <w:rPr>
          <w:rFonts w:cstheme="minorHAnsi"/>
          <w:sz w:val="24"/>
          <w:szCs w:val="24"/>
        </w:rPr>
        <w:t xml:space="preserve"> Areas not cleaned will be assessed </w:t>
      </w:r>
      <w:r w:rsidR="007476D8">
        <w:rPr>
          <w:rFonts w:cstheme="minorHAnsi"/>
          <w:sz w:val="24"/>
          <w:szCs w:val="24"/>
        </w:rPr>
        <w:t xml:space="preserve">a $50 cleaning charge. </w:t>
      </w:r>
    </w:p>
    <w:p w14:paraId="74830B07" w14:textId="77777777" w:rsidR="00D2350D" w:rsidRDefault="00D2350D" w:rsidP="00A85A88">
      <w:pPr>
        <w:pStyle w:val="ListParagraph"/>
        <w:spacing w:line="240" w:lineRule="auto"/>
        <w:ind w:left="1080"/>
        <w:rPr>
          <w:rFonts w:cstheme="minorHAnsi"/>
          <w:sz w:val="24"/>
          <w:szCs w:val="24"/>
        </w:rPr>
      </w:pPr>
    </w:p>
    <w:p w14:paraId="624B14BC" w14:textId="0735D22C" w:rsidR="004E53A7" w:rsidRDefault="004E53A7" w:rsidP="00A85A88">
      <w:pPr>
        <w:pStyle w:val="ListParagraph"/>
        <w:numPr>
          <w:ilvl w:val="0"/>
          <w:numId w:val="18"/>
        </w:numPr>
        <w:spacing w:line="240" w:lineRule="auto"/>
        <w:rPr>
          <w:rFonts w:cstheme="minorHAnsi"/>
          <w:sz w:val="24"/>
          <w:szCs w:val="24"/>
        </w:rPr>
      </w:pPr>
      <w:r>
        <w:rPr>
          <w:rFonts w:cstheme="minorHAnsi"/>
          <w:b/>
          <w:sz w:val="24"/>
          <w:szCs w:val="24"/>
        </w:rPr>
        <w:t>INDEMNITY</w:t>
      </w:r>
    </w:p>
    <w:p w14:paraId="7567609D" w14:textId="64A7F69A" w:rsidR="004E53A7" w:rsidRDefault="004E53A7" w:rsidP="00A85A88">
      <w:pPr>
        <w:pStyle w:val="ListParagraph"/>
        <w:spacing w:line="240" w:lineRule="auto"/>
        <w:rPr>
          <w:rFonts w:cstheme="minorHAnsi"/>
          <w:sz w:val="24"/>
          <w:szCs w:val="24"/>
        </w:rPr>
      </w:pPr>
      <w:r w:rsidRPr="00A774AF">
        <w:rPr>
          <w:rFonts w:cstheme="minorHAnsi"/>
          <w:sz w:val="24"/>
          <w:szCs w:val="24"/>
        </w:rPr>
        <w:t xml:space="preserve">RENTER covenants at all times to hold harmless </w:t>
      </w:r>
      <w:r w:rsidR="00B64E1D">
        <w:rPr>
          <w:rFonts w:cstheme="minorHAnsi"/>
          <w:sz w:val="24"/>
          <w:szCs w:val="24"/>
        </w:rPr>
        <w:t xml:space="preserve">the NOTO Arts and Entertainment District organization, </w:t>
      </w:r>
      <w:r w:rsidRPr="00A774AF">
        <w:rPr>
          <w:rFonts w:cstheme="minorHAnsi"/>
          <w:sz w:val="24"/>
          <w:szCs w:val="24"/>
        </w:rPr>
        <w:t>its agents, owners, and managers from and against all loss, liability, cost or damages that may occur or be claimed with respect to any person or persons, corporation, or property itself resulting from any act done, or omission by or through the RENTER, its agents, contractors, vendors, employees, invitees, or any person on the premises by reason of the RENTERs use or occupancy or resulting from RENTERs non-use, or possession of said property and any and all loss, costs, liability, or expense resulting therefrom; and at all times to maintain premises and the surrounding property in a safe and careful manner.</w:t>
      </w:r>
      <w:r>
        <w:rPr>
          <w:rFonts w:cstheme="minorHAnsi"/>
          <w:sz w:val="24"/>
          <w:szCs w:val="24"/>
        </w:rPr>
        <w:t xml:space="preserve"> </w:t>
      </w:r>
      <w:r w:rsidR="00F54BEA" w:rsidRPr="00F54BEA">
        <w:rPr>
          <w:rFonts w:cstheme="minorHAnsi"/>
          <w:sz w:val="24"/>
          <w:szCs w:val="24"/>
        </w:rPr>
        <w:t>NOTO does not accept any responsibility for damage or loss of any articles or property left prior to, during, or after the event.</w:t>
      </w:r>
    </w:p>
    <w:p w14:paraId="19F24B97" w14:textId="77777777" w:rsidR="00A774AF" w:rsidRDefault="00A774AF" w:rsidP="00A85A88">
      <w:pPr>
        <w:pStyle w:val="ListParagraph"/>
        <w:spacing w:line="240" w:lineRule="auto"/>
        <w:rPr>
          <w:rFonts w:cstheme="minorHAnsi"/>
          <w:b/>
          <w:sz w:val="24"/>
          <w:szCs w:val="24"/>
        </w:rPr>
      </w:pPr>
    </w:p>
    <w:p w14:paraId="476520E7" w14:textId="1DFFB439" w:rsidR="00666076" w:rsidRPr="00CE1B93" w:rsidRDefault="00312C8F" w:rsidP="00A85A88">
      <w:pPr>
        <w:pStyle w:val="ListParagraph"/>
        <w:numPr>
          <w:ilvl w:val="0"/>
          <w:numId w:val="18"/>
        </w:numPr>
        <w:spacing w:line="240" w:lineRule="auto"/>
        <w:rPr>
          <w:rFonts w:cstheme="minorHAnsi"/>
          <w:sz w:val="24"/>
          <w:szCs w:val="24"/>
        </w:rPr>
      </w:pPr>
      <w:r w:rsidRPr="00CE1B93">
        <w:rPr>
          <w:rFonts w:cstheme="minorHAnsi"/>
          <w:b/>
          <w:sz w:val="24"/>
          <w:szCs w:val="24"/>
        </w:rPr>
        <w:t>CONTRACT SIGNATURES:</w:t>
      </w:r>
      <w:r w:rsidRPr="00CE1B93">
        <w:rPr>
          <w:rFonts w:cstheme="minorHAnsi"/>
          <w:sz w:val="24"/>
          <w:szCs w:val="24"/>
        </w:rPr>
        <w:t xml:space="preserve">  This contract constitutes the entire agreement between </w:t>
      </w:r>
      <w:r w:rsidR="002B7A95">
        <w:rPr>
          <w:rFonts w:cstheme="minorHAnsi"/>
          <w:sz w:val="24"/>
          <w:szCs w:val="24"/>
        </w:rPr>
        <w:t xml:space="preserve">the NOTO </w:t>
      </w:r>
      <w:r w:rsidRPr="00CE1B93">
        <w:rPr>
          <w:rFonts w:cstheme="minorHAnsi"/>
          <w:sz w:val="24"/>
          <w:szCs w:val="24"/>
        </w:rPr>
        <w:t xml:space="preserve">and the </w:t>
      </w:r>
      <w:r w:rsidR="00D53950" w:rsidRPr="00CE1B93">
        <w:rPr>
          <w:rFonts w:cstheme="minorHAnsi"/>
          <w:sz w:val="24"/>
          <w:szCs w:val="24"/>
        </w:rPr>
        <w:t>RENTER</w:t>
      </w:r>
      <w:r w:rsidRPr="00CE1B93">
        <w:rPr>
          <w:rFonts w:cstheme="minorHAnsi"/>
          <w:sz w:val="24"/>
          <w:szCs w:val="24"/>
        </w:rPr>
        <w:t xml:space="preserve">.  </w:t>
      </w:r>
      <w:r w:rsidR="00CE1B93" w:rsidRPr="00CE1B93">
        <w:rPr>
          <w:rFonts w:cstheme="minorHAnsi"/>
          <w:sz w:val="24"/>
          <w:szCs w:val="24"/>
        </w:rPr>
        <w:t>Signature by RENTER verifies that RENTER has r</w:t>
      </w:r>
      <w:r w:rsidR="00666076" w:rsidRPr="00CE1B93">
        <w:rPr>
          <w:rFonts w:cstheme="minorHAnsi"/>
          <w:sz w:val="24"/>
          <w:szCs w:val="24"/>
        </w:rPr>
        <w:t>ead the contract and understand</w:t>
      </w:r>
      <w:r w:rsidR="00CE1B93" w:rsidRPr="00CE1B93">
        <w:rPr>
          <w:rFonts w:cstheme="minorHAnsi"/>
          <w:sz w:val="24"/>
          <w:szCs w:val="24"/>
        </w:rPr>
        <w:t>s</w:t>
      </w:r>
      <w:r w:rsidR="00666076" w:rsidRPr="00CE1B93">
        <w:rPr>
          <w:rFonts w:cstheme="minorHAnsi"/>
          <w:sz w:val="24"/>
          <w:szCs w:val="24"/>
        </w:rPr>
        <w:t xml:space="preserve"> that any discrepancy,</w:t>
      </w:r>
      <w:r w:rsidR="00CE1B93" w:rsidRPr="00CE1B93">
        <w:rPr>
          <w:rFonts w:cstheme="minorHAnsi"/>
          <w:sz w:val="24"/>
          <w:szCs w:val="24"/>
        </w:rPr>
        <w:t xml:space="preserve"> </w:t>
      </w:r>
      <w:r w:rsidR="00666076" w:rsidRPr="00CE1B93">
        <w:rPr>
          <w:rFonts w:cstheme="minorHAnsi"/>
          <w:sz w:val="24"/>
          <w:szCs w:val="24"/>
        </w:rPr>
        <w:t>damage or violation of the r</w:t>
      </w:r>
      <w:r w:rsidR="00CE1B93" w:rsidRPr="00CE1B93">
        <w:rPr>
          <w:rFonts w:cstheme="minorHAnsi"/>
          <w:sz w:val="24"/>
          <w:szCs w:val="24"/>
        </w:rPr>
        <w:t xml:space="preserve">equirements of the contract </w:t>
      </w:r>
      <w:r w:rsidR="00666076" w:rsidRPr="00CE1B93">
        <w:rPr>
          <w:rFonts w:cstheme="minorHAnsi"/>
          <w:sz w:val="24"/>
          <w:szCs w:val="24"/>
        </w:rPr>
        <w:t>may result in the loss of my damage deposit</w:t>
      </w:r>
      <w:r w:rsidR="00CE1B93" w:rsidRPr="00CE1B93">
        <w:rPr>
          <w:rFonts w:cstheme="minorHAnsi"/>
          <w:sz w:val="24"/>
          <w:szCs w:val="24"/>
        </w:rPr>
        <w:t xml:space="preserve"> </w:t>
      </w:r>
      <w:r w:rsidR="00666076" w:rsidRPr="00CE1B93">
        <w:rPr>
          <w:rFonts w:cstheme="minorHAnsi"/>
          <w:sz w:val="24"/>
          <w:szCs w:val="24"/>
        </w:rPr>
        <w:t>in whole or part. This agreement shall be construed in accordance</w:t>
      </w:r>
      <w:r w:rsidR="00CE1B93" w:rsidRPr="00CE1B93">
        <w:rPr>
          <w:rFonts w:cstheme="minorHAnsi"/>
          <w:sz w:val="24"/>
          <w:szCs w:val="24"/>
        </w:rPr>
        <w:t xml:space="preserve"> </w:t>
      </w:r>
      <w:r w:rsidR="00666076" w:rsidRPr="00CE1B93">
        <w:rPr>
          <w:rFonts w:cstheme="minorHAnsi"/>
          <w:sz w:val="24"/>
          <w:szCs w:val="24"/>
        </w:rPr>
        <w:t>with, and governed in all respects by, the laws of the State of Kansas,</w:t>
      </w:r>
      <w:r w:rsidR="00CE1B93" w:rsidRPr="00CE1B93">
        <w:rPr>
          <w:rFonts w:cstheme="minorHAnsi"/>
          <w:sz w:val="24"/>
          <w:szCs w:val="24"/>
        </w:rPr>
        <w:t xml:space="preserve"> </w:t>
      </w:r>
      <w:r w:rsidR="00666076" w:rsidRPr="00CE1B93">
        <w:rPr>
          <w:rFonts w:cstheme="minorHAnsi"/>
          <w:sz w:val="24"/>
          <w:szCs w:val="24"/>
        </w:rPr>
        <w:t>without regard to conflicts of law principles.</w:t>
      </w:r>
    </w:p>
    <w:p w14:paraId="56B40CE3" w14:textId="77777777" w:rsidR="004B4AC8" w:rsidRDefault="004B4AC8" w:rsidP="00A85A88">
      <w:pPr>
        <w:spacing w:line="240" w:lineRule="auto"/>
        <w:rPr>
          <w:rFonts w:cstheme="minorHAnsi"/>
          <w:b/>
          <w:sz w:val="24"/>
          <w:szCs w:val="24"/>
        </w:rPr>
      </w:pPr>
    </w:p>
    <w:p w14:paraId="1D774665" w14:textId="545F3FFF" w:rsidR="00540C68" w:rsidRPr="00200CD6" w:rsidRDefault="00200CD6" w:rsidP="00A85A88">
      <w:pPr>
        <w:spacing w:line="240" w:lineRule="auto"/>
        <w:rPr>
          <w:rFonts w:cstheme="minorHAnsi"/>
          <w:b/>
          <w:sz w:val="24"/>
          <w:szCs w:val="24"/>
        </w:rPr>
      </w:pPr>
      <w:r w:rsidRPr="00200CD6">
        <w:rPr>
          <w:rFonts w:cstheme="minorHAnsi"/>
          <w:b/>
          <w:sz w:val="24"/>
          <w:szCs w:val="24"/>
        </w:rPr>
        <w:t xml:space="preserve">COMMENTS: </w:t>
      </w:r>
    </w:p>
    <w:p w14:paraId="11E238ED" w14:textId="2EAE9532" w:rsidR="00077A35" w:rsidRDefault="00077A35" w:rsidP="00A85A88">
      <w:pPr>
        <w:spacing w:line="240" w:lineRule="auto"/>
        <w:rPr>
          <w:rFonts w:cstheme="minorHAnsi"/>
          <w:sz w:val="24"/>
          <w:szCs w:val="24"/>
        </w:rPr>
      </w:pPr>
    </w:p>
    <w:p w14:paraId="7A9E625F" w14:textId="2930D418" w:rsidR="00077A35" w:rsidRDefault="00077A35" w:rsidP="00A85A88">
      <w:pPr>
        <w:spacing w:line="240" w:lineRule="auto"/>
        <w:rPr>
          <w:rFonts w:cstheme="minorHAnsi"/>
          <w:sz w:val="24"/>
          <w:szCs w:val="24"/>
        </w:rPr>
      </w:pPr>
    </w:p>
    <w:p w14:paraId="514560AE" w14:textId="6D9AC362" w:rsidR="00077A35" w:rsidRDefault="00077A35" w:rsidP="00A85A88">
      <w:pPr>
        <w:spacing w:line="240" w:lineRule="auto"/>
        <w:rPr>
          <w:rFonts w:cstheme="minorHAnsi"/>
          <w:sz w:val="24"/>
          <w:szCs w:val="24"/>
        </w:rPr>
      </w:pPr>
    </w:p>
    <w:p w14:paraId="65466E13" w14:textId="2EB35978" w:rsidR="00077A35" w:rsidRDefault="00077A35" w:rsidP="00A85A88">
      <w:pPr>
        <w:spacing w:line="240" w:lineRule="auto"/>
        <w:rPr>
          <w:rFonts w:cstheme="minorHAnsi"/>
          <w:sz w:val="24"/>
          <w:szCs w:val="24"/>
        </w:rPr>
      </w:pPr>
    </w:p>
    <w:p w14:paraId="317C2F87" w14:textId="04382D35" w:rsidR="004B73B1" w:rsidRDefault="004B73B1" w:rsidP="00A85A88">
      <w:pPr>
        <w:spacing w:line="240" w:lineRule="auto"/>
        <w:rPr>
          <w:rFonts w:cstheme="minorHAnsi"/>
          <w:sz w:val="24"/>
          <w:szCs w:val="24"/>
        </w:rPr>
      </w:pPr>
    </w:p>
    <w:p w14:paraId="7A2AF197" w14:textId="5C83158E" w:rsidR="004B73B1" w:rsidRDefault="004B73B1" w:rsidP="00A85A88">
      <w:pPr>
        <w:spacing w:line="240" w:lineRule="auto"/>
        <w:rPr>
          <w:rFonts w:cstheme="minorHAnsi"/>
          <w:sz w:val="24"/>
          <w:szCs w:val="24"/>
        </w:rPr>
      </w:pPr>
    </w:p>
    <w:p w14:paraId="2BDED16A" w14:textId="77777777" w:rsidR="004B73B1" w:rsidRDefault="004B73B1" w:rsidP="00A85A88">
      <w:pPr>
        <w:spacing w:line="240" w:lineRule="auto"/>
        <w:rPr>
          <w:rFonts w:cstheme="minorHAnsi"/>
          <w:sz w:val="24"/>
          <w:szCs w:val="24"/>
        </w:rPr>
      </w:pPr>
    </w:p>
    <w:p w14:paraId="61211905" w14:textId="77777777" w:rsidR="008F214B" w:rsidRDefault="008F214B">
      <w:pPr>
        <w:rPr>
          <w:rFonts w:cstheme="minorHAnsi"/>
          <w:sz w:val="24"/>
          <w:szCs w:val="24"/>
        </w:rPr>
      </w:pPr>
      <w:r>
        <w:rPr>
          <w:rFonts w:cstheme="minorHAnsi"/>
          <w:sz w:val="24"/>
          <w:szCs w:val="24"/>
        </w:rPr>
        <w:br w:type="page"/>
      </w:r>
    </w:p>
    <w:p w14:paraId="1DAE66E4" w14:textId="7321575A" w:rsidR="00312C8F" w:rsidRPr="00E048C7" w:rsidRDefault="00D53950" w:rsidP="00A85A88">
      <w:pPr>
        <w:spacing w:line="240" w:lineRule="auto"/>
        <w:rPr>
          <w:rFonts w:cstheme="minorHAnsi"/>
          <w:sz w:val="24"/>
          <w:szCs w:val="24"/>
        </w:rPr>
      </w:pPr>
      <w:bookmarkStart w:id="0" w:name="_GoBack"/>
      <w:bookmarkEnd w:id="0"/>
      <w:r>
        <w:rPr>
          <w:rFonts w:cstheme="minorHAnsi"/>
          <w:sz w:val="24"/>
          <w:szCs w:val="24"/>
        </w:rPr>
        <w:t>RENTER</w:t>
      </w:r>
      <w:r w:rsidR="00312C8F" w:rsidRPr="00E048C7">
        <w:rPr>
          <w:rFonts w:cstheme="minorHAnsi"/>
          <w:sz w:val="24"/>
          <w:szCs w:val="24"/>
        </w:rPr>
        <w:t>:</w:t>
      </w:r>
      <w:r w:rsidR="00B00E6B">
        <w:rPr>
          <w:rFonts w:cstheme="minorHAnsi"/>
          <w:sz w:val="24"/>
          <w:szCs w:val="24"/>
        </w:rPr>
        <w:t xml:space="preserve"> </w:t>
      </w:r>
      <w:r w:rsidR="008766D9">
        <w:rPr>
          <w:rFonts w:cstheme="minorHAnsi"/>
          <w:sz w:val="24"/>
          <w:szCs w:val="24"/>
        </w:rPr>
        <w:t>(Print Name</w:t>
      </w:r>
      <w:r>
        <w:rPr>
          <w:rFonts w:cstheme="minorHAnsi"/>
          <w:sz w:val="24"/>
          <w:szCs w:val="24"/>
        </w:rPr>
        <w:t xml:space="preserve">): </w:t>
      </w:r>
      <w:r w:rsidR="00312C8F" w:rsidRPr="00E048C7">
        <w:rPr>
          <w:rFonts w:cstheme="minorHAnsi"/>
          <w:sz w:val="24"/>
          <w:szCs w:val="24"/>
        </w:rPr>
        <w:t>_</w:t>
      </w:r>
      <w:r w:rsidR="0013074E">
        <w:rPr>
          <w:rFonts w:cstheme="minorHAnsi"/>
          <w:sz w:val="24"/>
          <w:szCs w:val="24"/>
        </w:rPr>
        <w:t>_</w:t>
      </w:r>
      <w:r w:rsidR="00312C8F" w:rsidRPr="00E048C7">
        <w:rPr>
          <w:rFonts w:cstheme="minorHAnsi"/>
          <w:sz w:val="24"/>
          <w:szCs w:val="24"/>
        </w:rPr>
        <w:t>_______</w:t>
      </w:r>
      <w:r w:rsidR="00B00E6B">
        <w:rPr>
          <w:rFonts w:cstheme="minorHAnsi"/>
          <w:sz w:val="24"/>
          <w:szCs w:val="24"/>
        </w:rPr>
        <w:t>__</w:t>
      </w:r>
      <w:r>
        <w:rPr>
          <w:rFonts w:cstheme="minorHAnsi"/>
          <w:sz w:val="24"/>
          <w:szCs w:val="24"/>
        </w:rPr>
        <w:t>____________________________________________________________</w:t>
      </w:r>
    </w:p>
    <w:p w14:paraId="6A8F0838" w14:textId="77777777" w:rsidR="00E91628" w:rsidRDefault="00E91628" w:rsidP="00A85A88">
      <w:pPr>
        <w:spacing w:line="240" w:lineRule="auto"/>
        <w:rPr>
          <w:rFonts w:cstheme="minorHAnsi"/>
          <w:sz w:val="24"/>
          <w:szCs w:val="24"/>
        </w:rPr>
      </w:pPr>
      <w:bookmarkStart w:id="1" w:name="_Hlk7077699"/>
    </w:p>
    <w:p w14:paraId="301F72D5" w14:textId="61349375" w:rsidR="00826829" w:rsidRDefault="00C31722" w:rsidP="00A85A88">
      <w:pPr>
        <w:spacing w:line="240" w:lineRule="auto"/>
        <w:rPr>
          <w:rFonts w:cstheme="minorHAnsi"/>
          <w:sz w:val="24"/>
          <w:szCs w:val="24"/>
        </w:rPr>
      </w:pPr>
      <w:r w:rsidRPr="00E048C7">
        <w:rPr>
          <w:rFonts w:cstheme="minorHAnsi"/>
          <w:sz w:val="24"/>
          <w:szCs w:val="24"/>
        </w:rPr>
        <w:t>SIGNATURE: _</w:t>
      </w:r>
      <w:r w:rsidR="00312C8F" w:rsidRPr="00E048C7">
        <w:rPr>
          <w:rFonts w:cstheme="minorHAnsi"/>
          <w:sz w:val="24"/>
          <w:szCs w:val="24"/>
        </w:rPr>
        <w:t>_</w:t>
      </w:r>
      <w:r w:rsidR="00D53950">
        <w:rPr>
          <w:rFonts w:cstheme="minorHAnsi"/>
          <w:sz w:val="24"/>
          <w:szCs w:val="24"/>
        </w:rPr>
        <w:t xml:space="preserve">___________________________________________________________ </w:t>
      </w:r>
      <w:r w:rsidR="00312C8F" w:rsidRPr="00E048C7">
        <w:rPr>
          <w:rFonts w:cstheme="minorHAnsi"/>
          <w:sz w:val="24"/>
          <w:szCs w:val="24"/>
        </w:rPr>
        <w:t>DATE:</w:t>
      </w:r>
      <w:r w:rsidR="00D53950">
        <w:rPr>
          <w:rFonts w:cstheme="minorHAnsi"/>
          <w:sz w:val="24"/>
          <w:szCs w:val="24"/>
        </w:rPr>
        <w:t xml:space="preserve"> </w:t>
      </w:r>
      <w:r w:rsidR="00312C8F" w:rsidRPr="00E048C7">
        <w:rPr>
          <w:rFonts w:cstheme="minorHAnsi"/>
          <w:sz w:val="24"/>
          <w:szCs w:val="24"/>
        </w:rPr>
        <w:t>_</w:t>
      </w:r>
      <w:r w:rsidR="00471545">
        <w:rPr>
          <w:rFonts w:cstheme="minorHAnsi"/>
          <w:sz w:val="24"/>
          <w:szCs w:val="24"/>
        </w:rPr>
        <w:t>_____</w:t>
      </w:r>
      <w:r w:rsidR="00312C8F" w:rsidRPr="00E048C7">
        <w:rPr>
          <w:rFonts w:cstheme="minorHAnsi"/>
          <w:sz w:val="24"/>
          <w:szCs w:val="24"/>
        </w:rPr>
        <w:t>_______</w:t>
      </w:r>
      <w:bookmarkEnd w:id="1"/>
    </w:p>
    <w:p w14:paraId="0D367ACD" w14:textId="1E148768" w:rsidR="00841440" w:rsidRDefault="00841440" w:rsidP="00A85A88">
      <w:pPr>
        <w:spacing w:line="240" w:lineRule="auto"/>
        <w:rPr>
          <w:rFonts w:cstheme="minorHAnsi"/>
          <w:sz w:val="24"/>
          <w:szCs w:val="24"/>
        </w:rPr>
      </w:pPr>
    </w:p>
    <w:p w14:paraId="149B6797" w14:textId="77777777" w:rsidR="004B73B1" w:rsidRDefault="004B73B1" w:rsidP="00A85A88">
      <w:pPr>
        <w:spacing w:line="240" w:lineRule="auto"/>
        <w:rPr>
          <w:rFonts w:cstheme="minorHAnsi"/>
          <w:sz w:val="24"/>
          <w:szCs w:val="24"/>
        </w:rPr>
      </w:pPr>
    </w:p>
    <w:p w14:paraId="0A4EFDD7" w14:textId="7051FCEA" w:rsidR="00841440" w:rsidRPr="00841440" w:rsidRDefault="00841440" w:rsidP="00A85A88">
      <w:pPr>
        <w:spacing w:line="240" w:lineRule="auto"/>
        <w:rPr>
          <w:rFonts w:cstheme="minorHAnsi"/>
          <w:b/>
          <w:sz w:val="24"/>
          <w:szCs w:val="24"/>
        </w:rPr>
      </w:pPr>
      <w:r w:rsidRPr="00841440">
        <w:rPr>
          <w:rFonts w:cstheme="minorHAnsi"/>
          <w:b/>
          <w:sz w:val="24"/>
          <w:szCs w:val="24"/>
        </w:rPr>
        <w:t>PAYMENT</w:t>
      </w:r>
    </w:p>
    <w:p w14:paraId="39AF9F5A" w14:textId="0147D7D3" w:rsidR="00A601AE" w:rsidRPr="00FC6B7D" w:rsidRDefault="00A601AE" w:rsidP="00A601AE">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5EBC0DD2" wp14:editId="51B2201C">
                <wp:simplePos x="0" y="0"/>
                <wp:positionH relativeFrom="margin">
                  <wp:posOffset>3381375</wp:posOffset>
                </wp:positionH>
                <wp:positionV relativeFrom="paragraph">
                  <wp:posOffset>12065</wp:posOffset>
                </wp:positionV>
                <wp:extent cx="123825" cy="152400"/>
                <wp:effectExtent l="0" t="0" r="28575" b="19050"/>
                <wp:wrapNone/>
                <wp:docPr id="4" name="Flowchart: Connector 4"/>
                <wp:cNvGraphicFramePr/>
                <a:graphic xmlns:a="http://schemas.openxmlformats.org/drawingml/2006/main">
                  <a:graphicData uri="http://schemas.microsoft.com/office/word/2010/wordprocessingShape">
                    <wps:wsp>
                      <wps:cNvSpPr/>
                      <wps:spPr>
                        <a:xfrm>
                          <a:off x="0" y="0"/>
                          <a:ext cx="123825" cy="152400"/>
                        </a:xfrm>
                        <a:prstGeom prst="flowChartConnector">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C5635"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 o:spid="_x0000_s1026" type="#_x0000_t120" style="position:absolute;margin-left:266.25pt;margin-top:.95pt;width:9.75pt;height: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" fillcolor="window" strokecolor="#0070c0" strokeweight="1pt">
                <v:stroke joinstyle="miter"/>
                <w10:wrap anchorx="margin"/>
              </v:shape>
            </w:pict>
          </mc:Fallback>
        </mc:AlternateContent>
      </w:r>
      <w:r w:rsidRPr="00FC6B7D">
        <w:rPr>
          <w:sz w:val="24"/>
          <w:szCs w:val="24"/>
        </w:rPr>
        <w:t>_____ Cash</w:t>
      </w:r>
      <w:r>
        <w:rPr>
          <w:sz w:val="24"/>
          <w:szCs w:val="24"/>
        </w:rPr>
        <w:t xml:space="preserve">     </w:t>
      </w:r>
      <w:r w:rsidRPr="00FC6B7D">
        <w:rPr>
          <w:sz w:val="24"/>
          <w:szCs w:val="24"/>
        </w:rPr>
        <w:t>_____ Check</w:t>
      </w:r>
      <w:r>
        <w:rPr>
          <w:sz w:val="24"/>
          <w:szCs w:val="24"/>
        </w:rPr>
        <w:t xml:space="preserve">     </w:t>
      </w:r>
      <w:r w:rsidRPr="00FC6B7D">
        <w:rPr>
          <w:sz w:val="24"/>
          <w:szCs w:val="24"/>
        </w:rPr>
        <w:t xml:space="preserve">_____ Credit:    </w:t>
      </w:r>
      <w:r>
        <w:rPr>
          <w:sz w:val="24"/>
          <w:szCs w:val="24"/>
        </w:rPr>
        <w:t xml:space="preserve">  </w:t>
      </w:r>
      <w:r w:rsidR="00D25861">
        <w:rPr>
          <w:noProof/>
          <w:sz w:val="24"/>
          <w:szCs w:val="24"/>
        </w:rPr>
        <w:drawing>
          <wp:inline distT="0" distB="0" distL="0" distR="0" wp14:anchorId="42CC25EA" wp14:editId="7B3471E0">
            <wp:extent cx="133985" cy="1644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64465"/>
                    </a:xfrm>
                    <a:prstGeom prst="rect">
                      <a:avLst/>
                    </a:prstGeom>
                    <a:noFill/>
                  </pic:spPr>
                </pic:pic>
              </a:graphicData>
            </a:graphic>
          </wp:inline>
        </w:drawing>
      </w:r>
      <w:r w:rsidR="004B73B1">
        <w:rPr>
          <w:sz w:val="24"/>
          <w:szCs w:val="24"/>
        </w:rPr>
        <w:t xml:space="preserve"> </w:t>
      </w:r>
      <w:r w:rsidRPr="00FC6B7D">
        <w:rPr>
          <w:sz w:val="24"/>
          <w:szCs w:val="24"/>
        </w:rPr>
        <w:t xml:space="preserve">VISA </w:t>
      </w:r>
      <w:r>
        <w:rPr>
          <w:sz w:val="24"/>
          <w:szCs w:val="24"/>
        </w:rPr>
        <w:t xml:space="preserve"> </w:t>
      </w:r>
      <w:r w:rsidRPr="00FC6B7D">
        <w:rPr>
          <w:sz w:val="24"/>
          <w:szCs w:val="24"/>
        </w:rPr>
        <w:t xml:space="preserve"> </w:t>
      </w:r>
      <w:r>
        <w:rPr>
          <w:sz w:val="24"/>
          <w:szCs w:val="24"/>
        </w:rPr>
        <w:t xml:space="preserve">    </w:t>
      </w:r>
      <w:r w:rsidRPr="00FC6B7D">
        <w:rPr>
          <w:sz w:val="24"/>
          <w:szCs w:val="24"/>
        </w:rPr>
        <w:t>Master</w:t>
      </w:r>
      <w:r>
        <w:rPr>
          <w:sz w:val="24"/>
          <w:szCs w:val="24"/>
        </w:rPr>
        <w:t xml:space="preserve"> Card</w:t>
      </w:r>
      <w:r w:rsidRPr="00FC6B7D">
        <w:rPr>
          <w:sz w:val="24"/>
          <w:szCs w:val="24"/>
        </w:rPr>
        <w:t xml:space="preserve"> </w:t>
      </w:r>
      <w:r>
        <w:rPr>
          <w:sz w:val="24"/>
          <w:szCs w:val="24"/>
        </w:rPr>
        <w:t xml:space="preserve">  </w:t>
      </w:r>
      <w:r w:rsidR="00D25861">
        <w:rPr>
          <w:noProof/>
          <w:sz w:val="24"/>
          <w:szCs w:val="24"/>
        </w:rPr>
        <w:drawing>
          <wp:inline distT="0" distB="0" distL="0" distR="0" wp14:anchorId="4D3A9AFD" wp14:editId="46DBB48E">
            <wp:extent cx="133985" cy="1644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64465"/>
                    </a:xfrm>
                    <a:prstGeom prst="rect">
                      <a:avLst/>
                    </a:prstGeom>
                    <a:noFill/>
                  </pic:spPr>
                </pic:pic>
              </a:graphicData>
            </a:graphic>
          </wp:inline>
        </w:drawing>
      </w:r>
      <w:r>
        <w:rPr>
          <w:sz w:val="24"/>
          <w:szCs w:val="24"/>
        </w:rPr>
        <w:t xml:space="preserve"> </w:t>
      </w:r>
      <w:r w:rsidRPr="00FC6B7D">
        <w:rPr>
          <w:sz w:val="24"/>
          <w:szCs w:val="24"/>
        </w:rPr>
        <w:t>Discover</w:t>
      </w:r>
    </w:p>
    <w:p w14:paraId="03BC4E2E" w14:textId="77777777" w:rsidR="004B73B1" w:rsidRDefault="00A601AE" w:rsidP="00A601AE">
      <w:pPr>
        <w:rPr>
          <w:sz w:val="24"/>
          <w:szCs w:val="24"/>
        </w:rPr>
      </w:pPr>
      <w:r w:rsidRPr="00FC6B7D">
        <w:rPr>
          <w:sz w:val="24"/>
          <w:szCs w:val="24"/>
        </w:rPr>
        <w:tab/>
      </w:r>
    </w:p>
    <w:p w14:paraId="21811544" w14:textId="3C2F7585" w:rsidR="00A601AE" w:rsidRPr="00FC6B7D" w:rsidRDefault="00A601AE" w:rsidP="004B73B1">
      <w:pPr>
        <w:ind w:firstLine="720"/>
        <w:rPr>
          <w:sz w:val="24"/>
          <w:szCs w:val="24"/>
        </w:rPr>
      </w:pPr>
      <w:r w:rsidRPr="00FC6B7D">
        <w:rPr>
          <w:sz w:val="24"/>
          <w:szCs w:val="24"/>
        </w:rPr>
        <w:t>Card #__________________________________</w:t>
      </w:r>
      <w:r>
        <w:rPr>
          <w:sz w:val="24"/>
          <w:szCs w:val="24"/>
        </w:rPr>
        <w:t>___________</w:t>
      </w:r>
      <w:r w:rsidRPr="00FC6B7D">
        <w:rPr>
          <w:sz w:val="24"/>
          <w:szCs w:val="24"/>
        </w:rPr>
        <w:t>_   CVV # ______________</w:t>
      </w:r>
    </w:p>
    <w:p w14:paraId="01AA082C" w14:textId="77777777" w:rsidR="004B73B1" w:rsidRDefault="00A601AE" w:rsidP="00A601AE">
      <w:pPr>
        <w:rPr>
          <w:sz w:val="24"/>
          <w:szCs w:val="24"/>
        </w:rPr>
      </w:pPr>
      <w:r w:rsidRPr="00FC6B7D">
        <w:rPr>
          <w:sz w:val="24"/>
          <w:szCs w:val="24"/>
        </w:rPr>
        <w:tab/>
      </w:r>
    </w:p>
    <w:p w14:paraId="701995CF" w14:textId="6A0FF800" w:rsidR="00A601AE" w:rsidRPr="00FC6B7D" w:rsidRDefault="00A601AE" w:rsidP="004B73B1">
      <w:pPr>
        <w:ind w:firstLine="720"/>
        <w:rPr>
          <w:sz w:val="24"/>
          <w:szCs w:val="24"/>
        </w:rPr>
      </w:pPr>
      <w:r w:rsidRPr="00FC6B7D">
        <w:rPr>
          <w:sz w:val="24"/>
          <w:szCs w:val="24"/>
        </w:rPr>
        <w:t>Name on Card ______________________________________</w:t>
      </w:r>
      <w:r>
        <w:rPr>
          <w:sz w:val="24"/>
          <w:szCs w:val="24"/>
        </w:rPr>
        <w:t>_____________</w:t>
      </w:r>
      <w:r w:rsidRPr="00FC6B7D">
        <w:rPr>
          <w:sz w:val="24"/>
          <w:szCs w:val="24"/>
        </w:rPr>
        <w:t>_________</w:t>
      </w:r>
    </w:p>
    <w:p w14:paraId="1C2F6D1B" w14:textId="23F9D705" w:rsidR="004B73B1" w:rsidRDefault="00A601AE" w:rsidP="00A601AE">
      <w:pPr>
        <w:rPr>
          <w:sz w:val="24"/>
          <w:szCs w:val="24"/>
        </w:rPr>
      </w:pPr>
      <w:r w:rsidRPr="00FC6B7D">
        <w:rPr>
          <w:sz w:val="24"/>
          <w:szCs w:val="24"/>
        </w:rPr>
        <w:tab/>
      </w:r>
    </w:p>
    <w:p w14:paraId="20952AAD" w14:textId="6F73BECA" w:rsidR="00A601AE" w:rsidRPr="00FC6B7D" w:rsidRDefault="00A601AE" w:rsidP="004B73B1">
      <w:pPr>
        <w:ind w:firstLine="720"/>
        <w:rPr>
          <w:sz w:val="24"/>
          <w:szCs w:val="24"/>
        </w:rPr>
      </w:pPr>
      <w:r w:rsidRPr="00FC6B7D">
        <w:rPr>
          <w:sz w:val="24"/>
          <w:szCs w:val="24"/>
        </w:rPr>
        <w:t>Expiration Date ______________________</w:t>
      </w:r>
    </w:p>
    <w:p w14:paraId="1592E7B9" w14:textId="18C5E6E8" w:rsidR="00A601AE" w:rsidRDefault="00A601AE" w:rsidP="00A601AE">
      <w:pPr>
        <w:ind w:right="-720"/>
      </w:pPr>
    </w:p>
    <w:p w14:paraId="146087EF" w14:textId="42BA9B54" w:rsidR="00841440" w:rsidRDefault="004B73B1" w:rsidP="00A85A88">
      <w:pPr>
        <w:spacing w:line="240" w:lineRule="auto"/>
        <w:rPr>
          <w:rFonts w:cstheme="minorHAnsi"/>
          <w:sz w:val="24"/>
          <w:szCs w:val="24"/>
        </w:rPr>
      </w:pPr>
      <w:r w:rsidRPr="00FC6B7D">
        <w:rPr>
          <w:b/>
          <w:noProof/>
          <w:sz w:val="20"/>
          <w:szCs w:val="20"/>
        </w:rPr>
        <mc:AlternateContent>
          <mc:Choice Requires="wps">
            <w:drawing>
              <wp:anchor distT="45720" distB="45720" distL="182880" distR="182880" simplePos="0" relativeHeight="251659264" behindDoc="1" locked="0" layoutInCell="1" allowOverlap="0" wp14:anchorId="03C2BD80" wp14:editId="2D8DE231">
                <wp:simplePos x="0" y="0"/>
                <wp:positionH relativeFrom="margin">
                  <wp:posOffset>3600450</wp:posOffset>
                </wp:positionH>
                <wp:positionV relativeFrom="paragraph">
                  <wp:posOffset>43180</wp:posOffset>
                </wp:positionV>
                <wp:extent cx="2814955" cy="990600"/>
                <wp:effectExtent l="38100" t="38100" r="42545" b="38100"/>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955" cy="990600"/>
                        </a:xfrm>
                        <a:prstGeom prst="rect">
                          <a:avLst/>
                        </a:prstGeom>
                        <a:solidFill>
                          <a:schemeClr val="tx2"/>
                        </a:solidFill>
                        <a:ln w="76200" cmpd="dbl">
                          <a:solidFill>
                            <a:schemeClr val="tx2"/>
                          </a:solidFill>
                          <a:miter lim="800000"/>
                          <a:headEnd/>
                          <a:tailEnd/>
                        </a:ln>
                      </wps:spPr>
                      <wps:txbx>
                        <w:txbxContent>
                          <w:p w14:paraId="308A6227" w14:textId="77777777" w:rsidR="00A601AE" w:rsidRPr="00FC6B7D" w:rsidRDefault="00A601AE" w:rsidP="00A601AE">
                            <w:pPr>
                              <w:spacing w:after="0" w:line="240" w:lineRule="auto"/>
                              <w:jc w:val="center"/>
                              <w:rPr>
                                <w:b/>
                                <w:color w:val="FFFFFF" w:themeColor="background1"/>
                                <w:sz w:val="20"/>
                                <w:szCs w:val="20"/>
                              </w:rPr>
                            </w:pPr>
                            <w:r w:rsidRPr="00FC6B7D">
                              <w:rPr>
                                <w:b/>
                                <w:color w:val="FFFFFF" w:themeColor="background1"/>
                                <w:sz w:val="20"/>
                                <w:szCs w:val="20"/>
                              </w:rPr>
                              <w:t>NOTO Arts and Entertainment District</w:t>
                            </w:r>
                          </w:p>
                          <w:p w14:paraId="47E44C88" w14:textId="77777777" w:rsidR="00A601AE" w:rsidRPr="00FC6B7D" w:rsidRDefault="00A601AE" w:rsidP="00A601AE">
                            <w:pPr>
                              <w:spacing w:after="0" w:line="240" w:lineRule="auto"/>
                              <w:jc w:val="center"/>
                              <w:rPr>
                                <w:color w:val="FFFFFF" w:themeColor="background1"/>
                                <w:sz w:val="20"/>
                                <w:szCs w:val="20"/>
                              </w:rPr>
                            </w:pPr>
                            <w:r w:rsidRPr="00FC6B7D">
                              <w:rPr>
                                <w:color w:val="FFFFFF" w:themeColor="background1"/>
                                <w:sz w:val="20"/>
                                <w:szCs w:val="20"/>
                              </w:rPr>
                              <w:t>935 N. Kansas Ave</w:t>
                            </w:r>
                            <w:r w:rsidRPr="00FC6B7D">
                              <w:rPr>
                                <w:color w:val="FFFFFF" w:themeColor="background1"/>
                                <w:sz w:val="20"/>
                                <w:szCs w:val="20"/>
                              </w:rPr>
                              <w:tab/>
                              <w:t>Topeka, KS  66608</w:t>
                            </w:r>
                          </w:p>
                          <w:p w14:paraId="1C58D97F" w14:textId="77777777" w:rsidR="00A601AE" w:rsidRPr="00FC6B7D" w:rsidRDefault="00A601AE" w:rsidP="00A601AE">
                            <w:pPr>
                              <w:spacing w:after="0" w:line="240" w:lineRule="auto"/>
                              <w:jc w:val="center"/>
                              <w:rPr>
                                <w:color w:val="FFFFFF" w:themeColor="background1"/>
                                <w:sz w:val="20"/>
                                <w:szCs w:val="20"/>
                              </w:rPr>
                            </w:pPr>
                            <w:r w:rsidRPr="00FC6B7D">
                              <w:rPr>
                                <w:color w:val="FFFFFF" w:themeColor="background1"/>
                                <w:sz w:val="20"/>
                                <w:szCs w:val="20"/>
                              </w:rPr>
                              <w:t>(785) 408-8996</w:t>
                            </w:r>
                            <w:r w:rsidRPr="00FC6B7D">
                              <w:rPr>
                                <w:color w:val="FFFFFF" w:themeColor="background1"/>
                                <w:sz w:val="20"/>
                                <w:szCs w:val="20"/>
                              </w:rPr>
                              <w:tab/>
                              <w:t>info@notoartsdistrict.org</w:t>
                            </w:r>
                          </w:p>
                          <w:p w14:paraId="179C99AE" w14:textId="77777777" w:rsidR="00A601AE" w:rsidRDefault="00A601AE" w:rsidP="00A601AE">
                            <w:pPr>
                              <w:spacing w:after="0"/>
                              <w:jc w:val="center"/>
                              <w:rPr>
                                <w:i/>
                                <w:iCs/>
                                <w:caps/>
                                <w:color w:val="FFFFFF" w:themeColor="background1"/>
                                <w:sz w:val="28"/>
                              </w:rPr>
                            </w:pP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C2BD80" id="Rectangle 4" o:spid="_x0000_s1026" style="position:absolute;margin-left:283.5pt;margin-top:3.4pt;width:221.65pt;height:78pt;z-index:-251657216;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" o:allowoverlap="f" fillcolor="#1f497d [3215]" strokecolor="#1f497d [3215]" strokeweight="6pt">
                <v:stroke linestyle="thinThin"/>
                <v:textbox inset="14.4pt,14.4pt,14.4pt,14.4pt">
                  <w:txbxContent>
                    <w:p w14:paraId="308A6227" w14:textId="77777777" w:rsidR="00A601AE" w:rsidRPr="00FC6B7D" w:rsidRDefault="00A601AE" w:rsidP="00A601AE">
                      <w:pPr>
                        <w:spacing w:after="0" w:line="240" w:lineRule="auto"/>
                        <w:jc w:val="center"/>
                        <w:rPr>
                          <w:b/>
                          <w:color w:val="FFFFFF" w:themeColor="background1"/>
                          <w:sz w:val="20"/>
                          <w:szCs w:val="20"/>
                        </w:rPr>
                      </w:pPr>
                      <w:r w:rsidRPr="00FC6B7D">
                        <w:rPr>
                          <w:b/>
                          <w:color w:val="FFFFFF" w:themeColor="background1"/>
                          <w:sz w:val="20"/>
                          <w:szCs w:val="20"/>
                        </w:rPr>
                        <w:t>NOTO Arts and Entertainment District</w:t>
                      </w:r>
                    </w:p>
                    <w:p w14:paraId="47E44C88" w14:textId="77777777" w:rsidR="00A601AE" w:rsidRPr="00FC6B7D" w:rsidRDefault="00A601AE" w:rsidP="00A601AE">
                      <w:pPr>
                        <w:spacing w:after="0" w:line="240" w:lineRule="auto"/>
                        <w:jc w:val="center"/>
                        <w:rPr>
                          <w:color w:val="FFFFFF" w:themeColor="background1"/>
                          <w:sz w:val="20"/>
                          <w:szCs w:val="20"/>
                        </w:rPr>
                      </w:pPr>
                      <w:r w:rsidRPr="00FC6B7D">
                        <w:rPr>
                          <w:color w:val="FFFFFF" w:themeColor="background1"/>
                          <w:sz w:val="20"/>
                          <w:szCs w:val="20"/>
                        </w:rPr>
                        <w:t>935 N. Kansas Ave</w:t>
                      </w:r>
                      <w:r w:rsidRPr="00FC6B7D">
                        <w:rPr>
                          <w:color w:val="FFFFFF" w:themeColor="background1"/>
                          <w:sz w:val="20"/>
                          <w:szCs w:val="20"/>
                        </w:rPr>
                        <w:tab/>
                        <w:t>Topeka, KS  66608</w:t>
                      </w:r>
                    </w:p>
                    <w:p w14:paraId="1C58D97F" w14:textId="77777777" w:rsidR="00A601AE" w:rsidRPr="00FC6B7D" w:rsidRDefault="00A601AE" w:rsidP="00A601AE">
                      <w:pPr>
                        <w:spacing w:after="0" w:line="240" w:lineRule="auto"/>
                        <w:jc w:val="center"/>
                        <w:rPr>
                          <w:color w:val="FFFFFF" w:themeColor="background1"/>
                          <w:sz w:val="20"/>
                          <w:szCs w:val="20"/>
                        </w:rPr>
                      </w:pPr>
                      <w:r w:rsidRPr="00FC6B7D">
                        <w:rPr>
                          <w:color w:val="FFFFFF" w:themeColor="background1"/>
                          <w:sz w:val="20"/>
                          <w:szCs w:val="20"/>
                        </w:rPr>
                        <w:t>(785) 408-8996</w:t>
                      </w:r>
                      <w:r w:rsidRPr="00FC6B7D">
                        <w:rPr>
                          <w:color w:val="FFFFFF" w:themeColor="background1"/>
                          <w:sz w:val="20"/>
                          <w:szCs w:val="20"/>
                        </w:rPr>
                        <w:tab/>
                        <w:t>info@notoartsdistrict.org</w:t>
                      </w:r>
                    </w:p>
                    <w:p w14:paraId="179C99AE" w14:textId="77777777" w:rsidR="00A601AE" w:rsidRDefault="00A601AE" w:rsidP="00A601AE">
                      <w:pPr>
                        <w:spacing w:after="0"/>
                        <w:jc w:val="center"/>
                        <w:rPr>
                          <w:i/>
                          <w:iCs/>
                          <w:caps/>
                          <w:color w:val="FFFFFF" w:themeColor="background1"/>
                          <w:sz w:val="28"/>
                        </w:rPr>
                      </w:pPr>
                    </w:p>
                  </w:txbxContent>
                </v:textbox>
                <w10:wrap type="square" anchorx="margin"/>
              </v:rect>
            </w:pict>
          </mc:Fallback>
        </mc:AlternateContent>
      </w:r>
    </w:p>
    <w:p w14:paraId="1D12C532" w14:textId="77777777" w:rsidR="00841440" w:rsidRDefault="00841440" w:rsidP="00A85A88">
      <w:pPr>
        <w:spacing w:line="240" w:lineRule="auto"/>
        <w:rPr>
          <w:rFonts w:cstheme="minorHAnsi"/>
          <w:sz w:val="24"/>
          <w:szCs w:val="24"/>
        </w:rPr>
      </w:pPr>
    </w:p>
    <w:p w14:paraId="2CF04132" w14:textId="77777777" w:rsidR="00841440" w:rsidRDefault="00841440" w:rsidP="00A85A88">
      <w:pPr>
        <w:spacing w:line="240" w:lineRule="auto"/>
        <w:rPr>
          <w:rFonts w:cstheme="minorHAnsi"/>
          <w:sz w:val="24"/>
          <w:szCs w:val="24"/>
        </w:rPr>
      </w:pPr>
    </w:p>
    <w:p w14:paraId="519CE45E" w14:textId="77777777" w:rsidR="00841440" w:rsidRDefault="00841440" w:rsidP="00A85A88">
      <w:pPr>
        <w:spacing w:line="240" w:lineRule="auto"/>
        <w:rPr>
          <w:rFonts w:cstheme="minorHAnsi"/>
          <w:sz w:val="24"/>
          <w:szCs w:val="24"/>
        </w:rPr>
      </w:pPr>
    </w:p>
    <w:sectPr w:rsidR="00841440" w:rsidSect="005A5A3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3871E" w14:textId="77777777" w:rsidR="00695575" w:rsidRDefault="00695575" w:rsidP="00BE090B">
      <w:pPr>
        <w:spacing w:after="0" w:line="240" w:lineRule="auto"/>
      </w:pPr>
      <w:r>
        <w:separator/>
      </w:r>
    </w:p>
  </w:endnote>
  <w:endnote w:type="continuationSeparator" w:id="0">
    <w:p w14:paraId="0A66EEBC" w14:textId="77777777" w:rsidR="00695575" w:rsidRDefault="00695575" w:rsidP="00BE0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570196"/>
      <w:docPartObj>
        <w:docPartGallery w:val="Page Numbers (Bottom of Page)"/>
        <w:docPartUnique/>
      </w:docPartObj>
    </w:sdtPr>
    <w:sdtEndPr>
      <w:rPr>
        <w:noProof/>
      </w:rPr>
    </w:sdtEndPr>
    <w:sdtContent>
      <w:p w14:paraId="7B7639AA" w14:textId="77777777" w:rsidR="002B6FE1" w:rsidRDefault="002B6FE1">
        <w:pPr>
          <w:pStyle w:val="Footer"/>
          <w:jc w:val="center"/>
        </w:pPr>
        <w:r>
          <w:fldChar w:fldCharType="begin"/>
        </w:r>
        <w:r>
          <w:instrText xml:space="preserve"> PAGE   \* MERGEFORMAT </w:instrText>
        </w:r>
        <w:r>
          <w:fldChar w:fldCharType="separate"/>
        </w:r>
        <w:r w:rsidR="00F33E19">
          <w:rPr>
            <w:noProof/>
          </w:rPr>
          <w:t>3</w:t>
        </w:r>
        <w:r>
          <w:rPr>
            <w:noProof/>
          </w:rPr>
          <w:fldChar w:fldCharType="end"/>
        </w:r>
      </w:p>
    </w:sdtContent>
  </w:sdt>
  <w:p w14:paraId="018F2539" w14:textId="77777777" w:rsidR="002B6FE1" w:rsidRDefault="002B6FE1" w:rsidP="00BE090B">
    <w:pPr>
      <w:pStyle w:val="Footer"/>
      <w:tabs>
        <w:tab w:val="clear" w:pos="4680"/>
        <w:tab w:val="clear" w:pos="9360"/>
        <w:tab w:val="left" w:pos="29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66188" w14:textId="77777777" w:rsidR="00695575" w:rsidRDefault="00695575" w:rsidP="00BE090B">
      <w:pPr>
        <w:spacing w:after="0" w:line="240" w:lineRule="auto"/>
      </w:pPr>
      <w:r>
        <w:separator/>
      </w:r>
    </w:p>
  </w:footnote>
  <w:footnote w:type="continuationSeparator" w:id="0">
    <w:p w14:paraId="0D43329E" w14:textId="77777777" w:rsidR="00695575" w:rsidRDefault="00695575" w:rsidP="00BE09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30F"/>
    <w:multiLevelType w:val="hybridMultilevel"/>
    <w:tmpl w:val="D6E003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047860"/>
    <w:multiLevelType w:val="hybridMultilevel"/>
    <w:tmpl w:val="9476F8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C067BF"/>
    <w:multiLevelType w:val="hybridMultilevel"/>
    <w:tmpl w:val="94040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E519A"/>
    <w:multiLevelType w:val="hybridMultilevel"/>
    <w:tmpl w:val="AD08865C"/>
    <w:lvl w:ilvl="0" w:tplc="04090011">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4" w15:restartNumberingAfterBreak="0">
    <w:nsid w:val="0E586F41"/>
    <w:multiLevelType w:val="hybridMultilevel"/>
    <w:tmpl w:val="E5F0EE56"/>
    <w:lvl w:ilvl="0" w:tplc="76F40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B37E5"/>
    <w:multiLevelType w:val="hybridMultilevel"/>
    <w:tmpl w:val="10E2177A"/>
    <w:lvl w:ilvl="0" w:tplc="774AF38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34525"/>
    <w:multiLevelType w:val="hybridMultilevel"/>
    <w:tmpl w:val="1B2E0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13549"/>
    <w:multiLevelType w:val="hybridMultilevel"/>
    <w:tmpl w:val="BB04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F6116"/>
    <w:multiLevelType w:val="hybridMultilevel"/>
    <w:tmpl w:val="86D28B50"/>
    <w:lvl w:ilvl="0" w:tplc="E9666B62">
      <w:start w:val="2"/>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35FD0"/>
    <w:multiLevelType w:val="hybridMultilevel"/>
    <w:tmpl w:val="C65E7772"/>
    <w:lvl w:ilvl="0" w:tplc="B0E48DA2">
      <w:start w:val="3"/>
      <w:numFmt w:val="decimal"/>
      <w:lvlText w:val="%1."/>
      <w:lvlJc w:val="left"/>
      <w:pPr>
        <w:ind w:left="720" w:hanging="360"/>
      </w:pPr>
      <w:rPr>
        <w:rFonts w:hint="default"/>
        <w:b/>
      </w:rPr>
    </w:lvl>
    <w:lvl w:ilvl="1" w:tplc="04090017">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61A5D"/>
    <w:multiLevelType w:val="hybridMultilevel"/>
    <w:tmpl w:val="41F240D8"/>
    <w:lvl w:ilvl="0" w:tplc="9A4E1362">
      <w:start w:val="2"/>
      <w:numFmt w:val="lowerLetter"/>
      <w:lvlText w:val="%1."/>
      <w:lvlJc w:val="left"/>
      <w:pPr>
        <w:ind w:left="180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B54588"/>
    <w:multiLevelType w:val="hybridMultilevel"/>
    <w:tmpl w:val="71ECED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217CE2"/>
    <w:multiLevelType w:val="hybridMultilevel"/>
    <w:tmpl w:val="7AE290EC"/>
    <w:lvl w:ilvl="0" w:tplc="9A4E1362">
      <w:start w:val="2"/>
      <w:numFmt w:val="lowerLetter"/>
      <w:lvlText w:val="%1."/>
      <w:lvlJc w:val="left"/>
      <w:pPr>
        <w:ind w:left="1800" w:hanging="360"/>
      </w:pPr>
      <w:rPr>
        <w:rFonts w:hint="default"/>
      </w:rPr>
    </w:lvl>
    <w:lvl w:ilvl="1" w:tplc="0409001B">
      <w:start w:val="1"/>
      <w:numFmt w:val="lowerRoman"/>
      <w:lvlText w:val="%2."/>
      <w:lvlJc w:val="right"/>
      <w:pPr>
        <w:ind w:left="2160" w:hanging="360"/>
      </w:pPr>
    </w:lvl>
    <w:lvl w:ilvl="2" w:tplc="04090017">
      <w:start w:val="1"/>
      <w:numFmt w:val="low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195E33"/>
    <w:multiLevelType w:val="hybridMultilevel"/>
    <w:tmpl w:val="1BFAA856"/>
    <w:lvl w:ilvl="0" w:tplc="02BE94EA">
      <w:start w:val="2"/>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8165FB"/>
    <w:multiLevelType w:val="hybridMultilevel"/>
    <w:tmpl w:val="2BC6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476AD1"/>
    <w:multiLevelType w:val="hybridMultilevel"/>
    <w:tmpl w:val="2E0E5904"/>
    <w:lvl w:ilvl="0" w:tplc="AAECAA7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B772DB"/>
    <w:multiLevelType w:val="hybridMultilevel"/>
    <w:tmpl w:val="2982C1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4B6180"/>
    <w:multiLevelType w:val="hybridMultilevel"/>
    <w:tmpl w:val="5B30CD32"/>
    <w:lvl w:ilvl="0" w:tplc="A926BC1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137198"/>
    <w:multiLevelType w:val="hybridMultilevel"/>
    <w:tmpl w:val="4600F77A"/>
    <w:lvl w:ilvl="0" w:tplc="0409001B">
      <w:start w:val="1"/>
      <w:numFmt w:val="lowerRoman"/>
      <w:lvlText w:val="%1."/>
      <w:lvlJc w:val="right"/>
      <w:pPr>
        <w:ind w:left="180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D8659D"/>
    <w:multiLevelType w:val="hybridMultilevel"/>
    <w:tmpl w:val="1B04A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A348A4"/>
    <w:multiLevelType w:val="hybridMultilevel"/>
    <w:tmpl w:val="19BA4D88"/>
    <w:lvl w:ilvl="0" w:tplc="75C0D832">
      <w:start w:val="2"/>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073213"/>
    <w:multiLevelType w:val="hybridMultilevel"/>
    <w:tmpl w:val="A40E3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7F6B2F"/>
    <w:multiLevelType w:val="hybridMultilevel"/>
    <w:tmpl w:val="22C42320"/>
    <w:lvl w:ilvl="0" w:tplc="3EDC0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6D3B4A"/>
    <w:multiLevelType w:val="hybridMultilevel"/>
    <w:tmpl w:val="BDDE8EFC"/>
    <w:lvl w:ilvl="0" w:tplc="65DAF6EE">
      <w:start w:val="3"/>
      <w:numFmt w:val="lowerLetter"/>
      <w:lvlText w:val="%1."/>
      <w:lvlJc w:val="left"/>
      <w:pPr>
        <w:ind w:left="1080" w:hanging="360"/>
      </w:pPr>
      <w:rPr>
        <w:rFonts w:hint="default"/>
      </w:rPr>
    </w:lvl>
    <w:lvl w:ilvl="1" w:tplc="0409001B">
      <w:start w:val="1"/>
      <w:numFmt w:val="lowerRoman"/>
      <w:lvlText w:val="%2."/>
      <w:lvlJc w:val="righ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6A0D4137"/>
    <w:multiLevelType w:val="hybridMultilevel"/>
    <w:tmpl w:val="4DB0AA28"/>
    <w:lvl w:ilvl="0" w:tplc="3F16A816">
      <w:start w:val="1"/>
      <w:numFmt w:val="decimal"/>
      <w:lvlText w:val="%1"/>
      <w:lvlJc w:val="left"/>
      <w:pPr>
        <w:ind w:left="360"/>
      </w:pPr>
      <w:rPr>
        <w:rFonts w:ascii="Calibri" w:eastAsia="Times New Roman" w:hAnsi="Calibri" w:cs="Calibri"/>
        <w:b w:val="0"/>
        <w:i w:val="0"/>
        <w:strike w:val="0"/>
        <w:dstrike w:val="0"/>
        <w:color w:val="000000"/>
        <w:sz w:val="22"/>
        <w:szCs w:val="22"/>
        <w:u w:val="none" w:color="000000"/>
        <w:vertAlign w:val="baseline"/>
      </w:rPr>
    </w:lvl>
    <w:lvl w:ilvl="1" w:tplc="DCE01A56">
      <w:start w:val="1"/>
      <w:numFmt w:val="lowerLetter"/>
      <w:lvlText w:val="%2"/>
      <w:lvlJc w:val="left"/>
      <w:pPr>
        <w:ind w:left="900"/>
      </w:pPr>
      <w:rPr>
        <w:rFonts w:ascii="Calibri" w:eastAsia="Times New Roman" w:hAnsi="Calibri" w:cs="Calibri"/>
        <w:b w:val="0"/>
        <w:i w:val="0"/>
        <w:strike w:val="0"/>
        <w:dstrike w:val="0"/>
        <w:color w:val="000000"/>
        <w:sz w:val="22"/>
        <w:szCs w:val="22"/>
        <w:u w:val="none" w:color="000000"/>
        <w:vertAlign w:val="baseline"/>
      </w:rPr>
    </w:lvl>
    <w:lvl w:ilvl="2" w:tplc="04090019">
      <w:start w:val="1"/>
      <w:numFmt w:val="lowerLetter"/>
      <w:lvlText w:val="%3."/>
      <w:lvlJc w:val="left"/>
      <w:pPr>
        <w:ind w:left="1080"/>
      </w:pPr>
      <w:rPr>
        <w:b/>
        <w:i w:val="0"/>
        <w:strike w:val="0"/>
        <w:dstrike w:val="0"/>
        <w:color w:val="000000"/>
        <w:sz w:val="22"/>
        <w:szCs w:val="22"/>
        <w:u w:val="none" w:color="000000"/>
        <w:vertAlign w:val="baseline"/>
      </w:rPr>
    </w:lvl>
    <w:lvl w:ilvl="3" w:tplc="BCD8620A">
      <w:start w:val="1"/>
      <w:numFmt w:val="decimal"/>
      <w:lvlText w:val="%4"/>
      <w:lvlJc w:val="left"/>
      <w:pPr>
        <w:ind w:left="2161"/>
      </w:pPr>
      <w:rPr>
        <w:rFonts w:ascii="Calibri" w:eastAsia="Times New Roman" w:hAnsi="Calibri" w:cs="Calibri"/>
        <w:b w:val="0"/>
        <w:i w:val="0"/>
        <w:strike w:val="0"/>
        <w:dstrike w:val="0"/>
        <w:color w:val="000000"/>
        <w:sz w:val="22"/>
        <w:szCs w:val="22"/>
        <w:u w:val="none" w:color="000000"/>
        <w:vertAlign w:val="baseline"/>
      </w:rPr>
    </w:lvl>
    <w:lvl w:ilvl="4" w:tplc="B6263EA4">
      <w:start w:val="1"/>
      <w:numFmt w:val="lowerLetter"/>
      <w:lvlText w:val="%5"/>
      <w:lvlJc w:val="left"/>
      <w:pPr>
        <w:ind w:left="2881"/>
      </w:pPr>
      <w:rPr>
        <w:rFonts w:ascii="Calibri" w:eastAsia="Times New Roman" w:hAnsi="Calibri" w:cs="Calibri"/>
        <w:b w:val="0"/>
        <w:i w:val="0"/>
        <w:strike w:val="0"/>
        <w:dstrike w:val="0"/>
        <w:color w:val="000000"/>
        <w:sz w:val="22"/>
        <w:szCs w:val="22"/>
        <w:u w:val="none" w:color="000000"/>
        <w:vertAlign w:val="baseline"/>
      </w:rPr>
    </w:lvl>
    <w:lvl w:ilvl="5" w:tplc="9D763F4C">
      <w:start w:val="1"/>
      <w:numFmt w:val="lowerRoman"/>
      <w:lvlText w:val="%6"/>
      <w:lvlJc w:val="left"/>
      <w:pPr>
        <w:ind w:left="3601"/>
      </w:pPr>
      <w:rPr>
        <w:rFonts w:ascii="Calibri" w:eastAsia="Times New Roman" w:hAnsi="Calibri" w:cs="Calibri"/>
        <w:b w:val="0"/>
        <w:i w:val="0"/>
        <w:strike w:val="0"/>
        <w:dstrike w:val="0"/>
        <w:color w:val="000000"/>
        <w:sz w:val="22"/>
        <w:szCs w:val="22"/>
        <w:u w:val="none" w:color="000000"/>
        <w:vertAlign w:val="baseline"/>
      </w:rPr>
    </w:lvl>
    <w:lvl w:ilvl="6" w:tplc="91BAF4D2">
      <w:start w:val="1"/>
      <w:numFmt w:val="decimal"/>
      <w:lvlText w:val="%7"/>
      <w:lvlJc w:val="left"/>
      <w:pPr>
        <w:ind w:left="4321"/>
      </w:pPr>
      <w:rPr>
        <w:rFonts w:ascii="Calibri" w:eastAsia="Times New Roman" w:hAnsi="Calibri" w:cs="Calibri"/>
        <w:b w:val="0"/>
        <w:i w:val="0"/>
        <w:strike w:val="0"/>
        <w:dstrike w:val="0"/>
        <w:color w:val="000000"/>
        <w:sz w:val="22"/>
        <w:szCs w:val="22"/>
        <w:u w:val="none" w:color="000000"/>
        <w:vertAlign w:val="baseline"/>
      </w:rPr>
    </w:lvl>
    <w:lvl w:ilvl="7" w:tplc="DD080E74">
      <w:start w:val="1"/>
      <w:numFmt w:val="lowerLetter"/>
      <w:lvlText w:val="%8"/>
      <w:lvlJc w:val="left"/>
      <w:pPr>
        <w:ind w:left="5041"/>
      </w:pPr>
      <w:rPr>
        <w:rFonts w:ascii="Calibri" w:eastAsia="Times New Roman" w:hAnsi="Calibri" w:cs="Calibri"/>
        <w:b w:val="0"/>
        <w:i w:val="0"/>
        <w:strike w:val="0"/>
        <w:dstrike w:val="0"/>
        <w:color w:val="000000"/>
        <w:sz w:val="22"/>
        <w:szCs w:val="22"/>
        <w:u w:val="none" w:color="000000"/>
        <w:vertAlign w:val="baseline"/>
      </w:rPr>
    </w:lvl>
    <w:lvl w:ilvl="8" w:tplc="FC88A208">
      <w:start w:val="1"/>
      <w:numFmt w:val="lowerRoman"/>
      <w:lvlText w:val="%9"/>
      <w:lvlJc w:val="left"/>
      <w:pPr>
        <w:ind w:left="5761"/>
      </w:pPr>
      <w:rPr>
        <w:rFonts w:ascii="Calibri" w:eastAsia="Times New Roman" w:hAnsi="Calibri" w:cs="Calibri"/>
        <w:b w:val="0"/>
        <w:i w:val="0"/>
        <w:strike w:val="0"/>
        <w:dstrike w:val="0"/>
        <w:color w:val="000000"/>
        <w:sz w:val="22"/>
        <w:szCs w:val="22"/>
        <w:u w:val="none" w:color="000000"/>
        <w:vertAlign w:val="baseline"/>
      </w:rPr>
    </w:lvl>
  </w:abstractNum>
  <w:abstractNum w:abstractNumId="25" w15:restartNumberingAfterBreak="0">
    <w:nsid w:val="6AED44B0"/>
    <w:multiLevelType w:val="hybridMultilevel"/>
    <w:tmpl w:val="F2184CF4"/>
    <w:lvl w:ilvl="0" w:tplc="FB2EA8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E5881"/>
    <w:multiLevelType w:val="hybridMultilevel"/>
    <w:tmpl w:val="A7C8297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CD06D2"/>
    <w:multiLevelType w:val="hybridMultilevel"/>
    <w:tmpl w:val="8E5A84CA"/>
    <w:lvl w:ilvl="0" w:tplc="9A4E1362">
      <w:start w:val="2"/>
      <w:numFmt w:val="lowerLetter"/>
      <w:lvlText w:val="%1."/>
      <w:lvlJc w:val="left"/>
      <w:pPr>
        <w:ind w:left="180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7BF2F8D"/>
    <w:multiLevelType w:val="hybridMultilevel"/>
    <w:tmpl w:val="CD8629E2"/>
    <w:lvl w:ilvl="0" w:tplc="00787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D02BBC"/>
    <w:multiLevelType w:val="hybridMultilevel"/>
    <w:tmpl w:val="615A4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663A95"/>
    <w:multiLevelType w:val="hybridMultilevel"/>
    <w:tmpl w:val="B83A3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29"/>
  </w:num>
  <w:num w:numId="4">
    <w:abstractNumId w:val="24"/>
  </w:num>
  <w:num w:numId="5">
    <w:abstractNumId w:val="7"/>
  </w:num>
  <w:num w:numId="6">
    <w:abstractNumId w:val="19"/>
  </w:num>
  <w:num w:numId="7">
    <w:abstractNumId w:val="0"/>
  </w:num>
  <w:num w:numId="8">
    <w:abstractNumId w:val="22"/>
  </w:num>
  <w:num w:numId="9">
    <w:abstractNumId w:val="26"/>
  </w:num>
  <w:num w:numId="10">
    <w:abstractNumId w:val="5"/>
  </w:num>
  <w:num w:numId="11">
    <w:abstractNumId w:val="17"/>
  </w:num>
  <w:num w:numId="12">
    <w:abstractNumId w:val="1"/>
  </w:num>
  <w:num w:numId="13">
    <w:abstractNumId w:val="15"/>
  </w:num>
  <w:num w:numId="14">
    <w:abstractNumId w:val="2"/>
  </w:num>
  <w:num w:numId="15">
    <w:abstractNumId w:val="14"/>
  </w:num>
  <w:num w:numId="16">
    <w:abstractNumId w:val="21"/>
  </w:num>
  <w:num w:numId="17">
    <w:abstractNumId w:val="25"/>
  </w:num>
  <w:num w:numId="18">
    <w:abstractNumId w:val="9"/>
  </w:num>
  <w:num w:numId="19">
    <w:abstractNumId w:val="8"/>
  </w:num>
  <w:num w:numId="20">
    <w:abstractNumId w:val="20"/>
  </w:num>
  <w:num w:numId="21">
    <w:abstractNumId w:val="27"/>
  </w:num>
  <w:num w:numId="22">
    <w:abstractNumId w:val="16"/>
  </w:num>
  <w:num w:numId="23">
    <w:abstractNumId w:val="13"/>
  </w:num>
  <w:num w:numId="24">
    <w:abstractNumId w:val="10"/>
  </w:num>
  <w:num w:numId="25">
    <w:abstractNumId w:val="11"/>
  </w:num>
  <w:num w:numId="26">
    <w:abstractNumId w:val="12"/>
  </w:num>
  <w:num w:numId="27">
    <w:abstractNumId w:val="3"/>
  </w:num>
  <w:num w:numId="28">
    <w:abstractNumId w:val="18"/>
  </w:num>
  <w:num w:numId="29">
    <w:abstractNumId w:val="23"/>
  </w:num>
  <w:num w:numId="30">
    <w:abstractNumId w:val="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3EB"/>
    <w:rsid w:val="00014B3E"/>
    <w:rsid w:val="0001764C"/>
    <w:rsid w:val="000279A4"/>
    <w:rsid w:val="00050EFE"/>
    <w:rsid w:val="000537A4"/>
    <w:rsid w:val="000713CC"/>
    <w:rsid w:val="0007705C"/>
    <w:rsid w:val="00077A35"/>
    <w:rsid w:val="000925F2"/>
    <w:rsid w:val="00094960"/>
    <w:rsid w:val="000B36B7"/>
    <w:rsid w:val="000B6BAC"/>
    <w:rsid w:val="000B6C3B"/>
    <w:rsid w:val="000C2DC5"/>
    <w:rsid w:val="000D630B"/>
    <w:rsid w:val="000D68C5"/>
    <w:rsid w:val="000F316D"/>
    <w:rsid w:val="0013074E"/>
    <w:rsid w:val="00143267"/>
    <w:rsid w:val="00166E69"/>
    <w:rsid w:val="0018624A"/>
    <w:rsid w:val="00192DB2"/>
    <w:rsid w:val="001B6444"/>
    <w:rsid w:val="001C4116"/>
    <w:rsid w:val="001F506D"/>
    <w:rsid w:val="00200CD6"/>
    <w:rsid w:val="00211215"/>
    <w:rsid w:val="002651EA"/>
    <w:rsid w:val="0027130C"/>
    <w:rsid w:val="00294E6A"/>
    <w:rsid w:val="002A15F0"/>
    <w:rsid w:val="002B4B1C"/>
    <w:rsid w:val="002B6FE1"/>
    <w:rsid w:val="002B7A95"/>
    <w:rsid w:val="002C1AC8"/>
    <w:rsid w:val="002C1C89"/>
    <w:rsid w:val="002D5376"/>
    <w:rsid w:val="002F33B4"/>
    <w:rsid w:val="002F5365"/>
    <w:rsid w:val="00301FC5"/>
    <w:rsid w:val="00312C8F"/>
    <w:rsid w:val="00314B9D"/>
    <w:rsid w:val="00336DC5"/>
    <w:rsid w:val="00362B73"/>
    <w:rsid w:val="00365D30"/>
    <w:rsid w:val="0036611D"/>
    <w:rsid w:val="00366136"/>
    <w:rsid w:val="003710B6"/>
    <w:rsid w:val="00374F62"/>
    <w:rsid w:val="003956AE"/>
    <w:rsid w:val="003A2064"/>
    <w:rsid w:val="003B34FC"/>
    <w:rsid w:val="003C29BF"/>
    <w:rsid w:val="003E0159"/>
    <w:rsid w:val="003E5BF4"/>
    <w:rsid w:val="003F2C73"/>
    <w:rsid w:val="004216D9"/>
    <w:rsid w:val="00431EC5"/>
    <w:rsid w:val="00471545"/>
    <w:rsid w:val="0048440B"/>
    <w:rsid w:val="00484F2F"/>
    <w:rsid w:val="00485582"/>
    <w:rsid w:val="004B2259"/>
    <w:rsid w:val="004B28DD"/>
    <w:rsid w:val="004B4AC8"/>
    <w:rsid w:val="004B73B1"/>
    <w:rsid w:val="004E48C1"/>
    <w:rsid w:val="004E53A7"/>
    <w:rsid w:val="00501097"/>
    <w:rsid w:val="005300C1"/>
    <w:rsid w:val="00540C68"/>
    <w:rsid w:val="00595919"/>
    <w:rsid w:val="005A5A3D"/>
    <w:rsid w:val="005B4712"/>
    <w:rsid w:val="005B5ED1"/>
    <w:rsid w:val="005B64C2"/>
    <w:rsid w:val="005F5E22"/>
    <w:rsid w:val="00600772"/>
    <w:rsid w:val="006256EF"/>
    <w:rsid w:val="00651F87"/>
    <w:rsid w:val="00652396"/>
    <w:rsid w:val="006536AB"/>
    <w:rsid w:val="00666076"/>
    <w:rsid w:val="00673CE4"/>
    <w:rsid w:val="006778E2"/>
    <w:rsid w:val="006810A2"/>
    <w:rsid w:val="006839FA"/>
    <w:rsid w:val="00686A64"/>
    <w:rsid w:val="0069520D"/>
    <w:rsid w:val="00695575"/>
    <w:rsid w:val="006955B3"/>
    <w:rsid w:val="006A24AB"/>
    <w:rsid w:val="006C0106"/>
    <w:rsid w:val="006E4D3B"/>
    <w:rsid w:val="006F0367"/>
    <w:rsid w:val="006F615D"/>
    <w:rsid w:val="00701025"/>
    <w:rsid w:val="00710BE3"/>
    <w:rsid w:val="00710F4F"/>
    <w:rsid w:val="00746B10"/>
    <w:rsid w:val="007476D8"/>
    <w:rsid w:val="00751163"/>
    <w:rsid w:val="00781AF5"/>
    <w:rsid w:val="00791663"/>
    <w:rsid w:val="007926F8"/>
    <w:rsid w:val="007B2952"/>
    <w:rsid w:val="007C3799"/>
    <w:rsid w:val="007C503B"/>
    <w:rsid w:val="00826829"/>
    <w:rsid w:val="00841440"/>
    <w:rsid w:val="00842686"/>
    <w:rsid w:val="00864213"/>
    <w:rsid w:val="008766D9"/>
    <w:rsid w:val="008A377C"/>
    <w:rsid w:val="008C10AD"/>
    <w:rsid w:val="008C2170"/>
    <w:rsid w:val="008C3A15"/>
    <w:rsid w:val="008D240D"/>
    <w:rsid w:val="008E72BA"/>
    <w:rsid w:val="008F214B"/>
    <w:rsid w:val="008F2391"/>
    <w:rsid w:val="0090292D"/>
    <w:rsid w:val="00914301"/>
    <w:rsid w:val="00921A17"/>
    <w:rsid w:val="0093211E"/>
    <w:rsid w:val="00950CD7"/>
    <w:rsid w:val="009510FE"/>
    <w:rsid w:val="0097042C"/>
    <w:rsid w:val="00975DAB"/>
    <w:rsid w:val="0098044A"/>
    <w:rsid w:val="00981E27"/>
    <w:rsid w:val="009C1E0B"/>
    <w:rsid w:val="009C4808"/>
    <w:rsid w:val="00A041A2"/>
    <w:rsid w:val="00A216EE"/>
    <w:rsid w:val="00A30ABE"/>
    <w:rsid w:val="00A31932"/>
    <w:rsid w:val="00A37FE7"/>
    <w:rsid w:val="00A44FF0"/>
    <w:rsid w:val="00A527A9"/>
    <w:rsid w:val="00A54BE9"/>
    <w:rsid w:val="00A57AB8"/>
    <w:rsid w:val="00A601AE"/>
    <w:rsid w:val="00A627CC"/>
    <w:rsid w:val="00A752AC"/>
    <w:rsid w:val="00A774AF"/>
    <w:rsid w:val="00A85A88"/>
    <w:rsid w:val="00A87BD0"/>
    <w:rsid w:val="00AF0106"/>
    <w:rsid w:val="00AF2847"/>
    <w:rsid w:val="00B00E6B"/>
    <w:rsid w:val="00B15A8C"/>
    <w:rsid w:val="00B23C62"/>
    <w:rsid w:val="00B24C99"/>
    <w:rsid w:val="00B27B49"/>
    <w:rsid w:val="00B5243A"/>
    <w:rsid w:val="00B52B78"/>
    <w:rsid w:val="00B53CB5"/>
    <w:rsid w:val="00B64E1D"/>
    <w:rsid w:val="00BA27C5"/>
    <w:rsid w:val="00BA4E51"/>
    <w:rsid w:val="00BB7F75"/>
    <w:rsid w:val="00BC5107"/>
    <w:rsid w:val="00BC598C"/>
    <w:rsid w:val="00BD6EAB"/>
    <w:rsid w:val="00BD6FD1"/>
    <w:rsid w:val="00BD7202"/>
    <w:rsid w:val="00BE090B"/>
    <w:rsid w:val="00C11893"/>
    <w:rsid w:val="00C17FC9"/>
    <w:rsid w:val="00C31722"/>
    <w:rsid w:val="00C33A01"/>
    <w:rsid w:val="00C47802"/>
    <w:rsid w:val="00C66E9B"/>
    <w:rsid w:val="00C7221B"/>
    <w:rsid w:val="00C73EF7"/>
    <w:rsid w:val="00C77BEE"/>
    <w:rsid w:val="00C920CC"/>
    <w:rsid w:val="00CA1B1C"/>
    <w:rsid w:val="00CB5694"/>
    <w:rsid w:val="00CC4FFB"/>
    <w:rsid w:val="00CC6499"/>
    <w:rsid w:val="00CE1B93"/>
    <w:rsid w:val="00CF1692"/>
    <w:rsid w:val="00CF6B7B"/>
    <w:rsid w:val="00D153EB"/>
    <w:rsid w:val="00D17F74"/>
    <w:rsid w:val="00D2350D"/>
    <w:rsid w:val="00D25861"/>
    <w:rsid w:val="00D53950"/>
    <w:rsid w:val="00D6403F"/>
    <w:rsid w:val="00D73191"/>
    <w:rsid w:val="00D73247"/>
    <w:rsid w:val="00D76609"/>
    <w:rsid w:val="00D76AB5"/>
    <w:rsid w:val="00D826A4"/>
    <w:rsid w:val="00D93D34"/>
    <w:rsid w:val="00DA5930"/>
    <w:rsid w:val="00DB684B"/>
    <w:rsid w:val="00DC0DC3"/>
    <w:rsid w:val="00DC2239"/>
    <w:rsid w:val="00DD5776"/>
    <w:rsid w:val="00DE53ED"/>
    <w:rsid w:val="00DF0700"/>
    <w:rsid w:val="00DF079A"/>
    <w:rsid w:val="00E048C7"/>
    <w:rsid w:val="00E115F4"/>
    <w:rsid w:val="00E2422B"/>
    <w:rsid w:val="00E34297"/>
    <w:rsid w:val="00E4332B"/>
    <w:rsid w:val="00E446D4"/>
    <w:rsid w:val="00E46CDC"/>
    <w:rsid w:val="00E66358"/>
    <w:rsid w:val="00E91628"/>
    <w:rsid w:val="00EE3EDA"/>
    <w:rsid w:val="00EF39FB"/>
    <w:rsid w:val="00EF7BF3"/>
    <w:rsid w:val="00F17533"/>
    <w:rsid w:val="00F17B47"/>
    <w:rsid w:val="00F22A36"/>
    <w:rsid w:val="00F25EA3"/>
    <w:rsid w:val="00F33E19"/>
    <w:rsid w:val="00F36A03"/>
    <w:rsid w:val="00F47CA6"/>
    <w:rsid w:val="00F528AA"/>
    <w:rsid w:val="00F54BEA"/>
    <w:rsid w:val="00F60624"/>
    <w:rsid w:val="00F8772F"/>
    <w:rsid w:val="00F93635"/>
    <w:rsid w:val="00FB331E"/>
    <w:rsid w:val="00FD2575"/>
    <w:rsid w:val="00FE3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4B55BFD"/>
  <w15:docId w15:val="{58FCCA3C-4407-40AF-A6B5-876A545A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94960"/>
    <w:pPr>
      <w:spacing w:after="0" w:line="240" w:lineRule="auto"/>
    </w:pPr>
    <w:rPr>
      <w:rFonts w:ascii="Calibri" w:eastAsiaTheme="majorEastAsia" w:hAnsi="Calibri" w:cstheme="majorBidi"/>
      <w:sz w:val="20"/>
      <w:szCs w:val="20"/>
    </w:rPr>
  </w:style>
  <w:style w:type="paragraph" w:styleId="EnvelopeAddress">
    <w:name w:val="envelope address"/>
    <w:basedOn w:val="Normal"/>
    <w:uiPriority w:val="99"/>
    <w:semiHidden/>
    <w:unhideWhenUsed/>
    <w:rsid w:val="00094960"/>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styleId="ListParagraph">
    <w:name w:val="List Paragraph"/>
    <w:basedOn w:val="Normal"/>
    <w:uiPriority w:val="34"/>
    <w:qFormat/>
    <w:rsid w:val="00751163"/>
    <w:pPr>
      <w:ind w:left="720"/>
      <w:contextualSpacing/>
    </w:pPr>
  </w:style>
  <w:style w:type="paragraph" w:styleId="BalloonText">
    <w:name w:val="Balloon Text"/>
    <w:basedOn w:val="Normal"/>
    <w:link w:val="BalloonTextChar"/>
    <w:uiPriority w:val="99"/>
    <w:semiHidden/>
    <w:unhideWhenUsed/>
    <w:rsid w:val="005A5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A3D"/>
    <w:rPr>
      <w:rFonts w:ascii="Segoe UI" w:hAnsi="Segoe UI" w:cs="Segoe UI"/>
      <w:sz w:val="18"/>
      <w:szCs w:val="18"/>
    </w:rPr>
  </w:style>
  <w:style w:type="table" w:styleId="TableGrid">
    <w:name w:val="Table Grid"/>
    <w:basedOn w:val="TableNormal"/>
    <w:uiPriority w:val="59"/>
    <w:rsid w:val="00B24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0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90B"/>
  </w:style>
  <w:style w:type="paragraph" w:styleId="Footer">
    <w:name w:val="footer"/>
    <w:basedOn w:val="Normal"/>
    <w:link w:val="FooterChar"/>
    <w:uiPriority w:val="99"/>
    <w:unhideWhenUsed/>
    <w:rsid w:val="00BE0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90B"/>
  </w:style>
  <w:style w:type="table" w:styleId="GridTable5Dark-Accent5">
    <w:name w:val="Grid Table 5 Dark Accent 5"/>
    <w:basedOn w:val="TableNormal"/>
    <w:uiPriority w:val="50"/>
    <w:rsid w:val="007C50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1Light-Accent5">
    <w:name w:val="Grid Table 1 Light Accent 5"/>
    <w:basedOn w:val="TableNormal"/>
    <w:uiPriority w:val="46"/>
    <w:rsid w:val="00365D30"/>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00E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E1798-89DD-4E45-8CF1-BAA1A182A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user</dc:creator>
  <cp:lastModifiedBy>Thomas Underwood</cp:lastModifiedBy>
  <cp:revision>60</cp:revision>
  <cp:lastPrinted>2020-01-10T15:35:00Z</cp:lastPrinted>
  <dcterms:created xsi:type="dcterms:W3CDTF">2020-01-10T15:04:00Z</dcterms:created>
  <dcterms:modified xsi:type="dcterms:W3CDTF">2020-01-10T16:51:00Z</dcterms:modified>
</cp:coreProperties>
</file>